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69"/>
        <w:rPr>
          <w:rFonts w:ascii="Times New Roman"/>
          <w:sz w:val="31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838200</wp:posOffset>
            </wp:positionH>
            <wp:positionV relativeFrom="paragraph">
              <wp:posOffset>-328593</wp:posOffset>
            </wp:positionV>
            <wp:extent cx="1103566" cy="999490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566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6114415</wp:posOffset>
            </wp:positionH>
            <wp:positionV relativeFrom="paragraph">
              <wp:posOffset>-262591</wp:posOffset>
            </wp:positionV>
            <wp:extent cx="1003300" cy="947331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947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PROGRAMA</w:t>
      </w:r>
      <w:r>
        <w:rPr>
          <w:spacing w:val="30"/>
        </w:rPr>
        <w:t> </w:t>
      </w:r>
      <w:r>
        <w:rPr/>
        <w:t>HOGAR</w:t>
      </w:r>
      <w:r>
        <w:rPr>
          <w:spacing w:val="41"/>
        </w:rPr>
        <w:t> </w:t>
      </w:r>
      <w:r>
        <w:rPr>
          <w:spacing w:val="-4"/>
        </w:rPr>
        <w:t>MEJOR</w:t>
      </w:r>
    </w:p>
    <w:p>
      <w:pPr>
        <w:spacing w:before="65"/>
        <w:ind w:left="5" w:right="682" w:firstLine="0"/>
        <w:jc w:val="center"/>
        <w:rPr>
          <w:rFonts w:ascii="Calibri"/>
          <w:b/>
          <w:sz w:val="23"/>
        </w:rPr>
      </w:pPr>
      <w:r>
        <w:rPr>
          <w:rFonts w:ascii="Calibri"/>
          <w:b/>
          <w:sz w:val="23"/>
        </w:rPr>
        <w:t>PROYECTOS</w:t>
      </w:r>
      <w:r>
        <w:rPr>
          <w:rFonts w:ascii="Calibri"/>
          <w:b/>
          <w:spacing w:val="33"/>
          <w:sz w:val="23"/>
        </w:rPr>
        <w:t> </w:t>
      </w:r>
      <w:r>
        <w:rPr>
          <w:rFonts w:ascii="Calibri"/>
          <w:b/>
          <w:sz w:val="23"/>
        </w:rPr>
        <w:t>CAPITULO</w:t>
      </w:r>
      <w:r>
        <w:rPr>
          <w:rFonts w:ascii="Calibri"/>
          <w:b/>
          <w:spacing w:val="27"/>
          <w:sz w:val="23"/>
        </w:rPr>
        <w:t> </w:t>
      </w:r>
      <w:r>
        <w:rPr>
          <w:rFonts w:ascii="Calibri"/>
          <w:b/>
          <w:sz w:val="23"/>
        </w:rPr>
        <w:t>PRIMERO</w:t>
      </w:r>
      <w:r>
        <w:rPr>
          <w:rFonts w:ascii="Calibri"/>
          <w:b/>
          <w:spacing w:val="26"/>
          <w:sz w:val="23"/>
        </w:rPr>
        <w:t> </w:t>
      </w:r>
      <w:r>
        <w:rPr>
          <w:rFonts w:ascii="Calibri"/>
          <w:b/>
          <w:spacing w:val="-2"/>
          <w:sz w:val="23"/>
        </w:rPr>
        <w:t>DS.27/16</w:t>
      </w:r>
    </w:p>
    <w:p>
      <w:pPr>
        <w:pStyle w:val="BodyText"/>
        <w:rPr>
          <w:rFonts w:ascii="Calibri"/>
          <w:b/>
          <w:sz w:val="28"/>
        </w:rPr>
      </w:pPr>
    </w:p>
    <w:p>
      <w:pPr>
        <w:pStyle w:val="BodyText"/>
        <w:spacing w:before="61"/>
        <w:rPr>
          <w:rFonts w:ascii="Calibri"/>
          <w:b/>
          <w:sz w:val="28"/>
        </w:rPr>
      </w:pPr>
    </w:p>
    <w:p>
      <w:pPr>
        <w:spacing w:before="0"/>
        <w:ind w:left="635" w:right="682" w:firstLine="0"/>
        <w:jc w:val="center"/>
        <w:rPr>
          <w:b/>
          <w:sz w:val="28"/>
        </w:rPr>
      </w:pPr>
      <w:r>
        <w:rPr>
          <w:b/>
          <w:sz w:val="28"/>
          <w:u w:val="single"/>
        </w:rPr>
        <w:t>DECLARACIÓN</w:t>
      </w:r>
      <w:r>
        <w:rPr>
          <w:b/>
          <w:spacing w:val="-10"/>
          <w:sz w:val="28"/>
          <w:u w:val="single"/>
        </w:rPr>
        <w:t> </w:t>
      </w:r>
      <w:r>
        <w:rPr>
          <w:b/>
          <w:sz w:val="28"/>
          <w:u w:val="single"/>
        </w:rPr>
        <w:t>JURADA</w:t>
      </w:r>
      <w:r>
        <w:rPr>
          <w:b/>
          <w:spacing w:val="-9"/>
          <w:sz w:val="28"/>
          <w:u w:val="single"/>
        </w:rPr>
        <w:t> </w:t>
      </w:r>
      <w:r>
        <w:rPr>
          <w:b/>
          <w:sz w:val="28"/>
          <w:u w:val="single"/>
        </w:rPr>
        <w:t>CARTA</w:t>
      </w:r>
      <w:r>
        <w:rPr>
          <w:b/>
          <w:spacing w:val="-8"/>
          <w:sz w:val="28"/>
          <w:u w:val="single"/>
        </w:rPr>
        <w:t> </w:t>
      </w:r>
      <w:r>
        <w:rPr>
          <w:b/>
          <w:spacing w:val="-2"/>
          <w:sz w:val="28"/>
          <w:u w:val="single"/>
        </w:rPr>
        <w:t>COMPROMISO</w:t>
      </w:r>
    </w:p>
    <w:p>
      <w:pPr>
        <w:pStyle w:val="BodyText"/>
        <w:rPr>
          <w:b/>
        </w:rPr>
      </w:pPr>
    </w:p>
    <w:p>
      <w:pPr>
        <w:pStyle w:val="BodyText"/>
        <w:spacing w:before="2"/>
        <w:rPr>
          <w:b/>
        </w:rPr>
      </w:pPr>
    </w:p>
    <w:p>
      <w:pPr>
        <w:spacing w:before="1"/>
        <w:ind w:left="404" w:right="0" w:firstLine="0"/>
        <w:jc w:val="both"/>
        <w:rPr>
          <w:sz w:val="20"/>
        </w:rPr>
      </w:pPr>
      <w:r>
        <w:rPr>
          <w:sz w:val="20"/>
        </w:rPr>
        <w:t>La</w:t>
      </w:r>
      <w:r>
        <w:rPr>
          <w:spacing w:val="25"/>
          <w:sz w:val="20"/>
        </w:rPr>
        <w:t>  </w:t>
      </w:r>
      <w:r>
        <w:rPr>
          <w:sz w:val="20"/>
        </w:rPr>
        <w:t>ENTIDAD</w:t>
      </w:r>
      <w:r>
        <w:rPr>
          <w:spacing w:val="27"/>
          <w:sz w:val="20"/>
        </w:rPr>
        <w:t>  </w:t>
      </w:r>
      <w:r>
        <w:rPr>
          <w:sz w:val="20"/>
        </w:rPr>
        <w:t>PATROCINANTE</w:t>
      </w:r>
      <w:r>
        <w:rPr>
          <w:spacing w:val="30"/>
          <w:sz w:val="20"/>
        </w:rPr>
        <w:t>  </w:t>
      </w:r>
      <w:r>
        <w:rPr>
          <w:b/>
          <w:sz w:val="20"/>
        </w:rPr>
        <w:t>(NOMBRE)</w:t>
      </w:r>
      <w:r>
        <w:rPr>
          <w:sz w:val="20"/>
        </w:rPr>
        <w:t>,</w:t>
      </w:r>
      <w:r>
        <w:rPr>
          <w:spacing w:val="28"/>
          <w:sz w:val="20"/>
        </w:rPr>
        <w:t>  </w:t>
      </w:r>
      <w:r>
        <w:rPr>
          <w:b/>
          <w:sz w:val="20"/>
        </w:rPr>
        <w:t>RUT</w:t>
      </w:r>
      <w:r>
        <w:rPr>
          <w:b/>
          <w:spacing w:val="26"/>
          <w:sz w:val="20"/>
        </w:rPr>
        <w:t>  </w:t>
      </w:r>
      <w:r>
        <w:rPr>
          <w:b/>
          <w:sz w:val="20"/>
        </w:rPr>
        <w:t>N°(NUMERO)</w:t>
      </w:r>
      <w:r>
        <w:rPr>
          <w:sz w:val="20"/>
        </w:rPr>
        <w:t>,</w:t>
      </w:r>
      <w:r>
        <w:rPr>
          <w:spacing w:val="25"/>
          <w:sz w:val="20"/>
        </w:rPr>
        <w:t>  </w:t>
      </w:r>
      <w:r>
        <w:rPr>
          <w:sz w:val="20"/>
        </w:rPr>
        <w:t>Personalidad</w:t>
      </w:r>
      <w:r>
        <w:rPr>
          <w:spacing w:val="23"/>
          <w:sz w:val="20"/>
        </w:rPr>
        <w:t>  </w:t>
      </w:r>
      <w:r>
        <w:rPr>
          <w:spacing w:val="-2"/>
          <w:sz w:val="20"/>
        </w:rPr>
        <w:t>Jurídica,</w:t>
      </w:r>
    </w:p>
    <w:p>
      <w:pPr>
        <w:pStyle w:val="BodyText"/>
        <w:spacing w:line="237" w:lineRule="auto" w:before="4"/>
        <w:ind w:left="404" w:right="450"/>
        <w:jc w:val="both"/>
      </w:pPr>
      <w:r>
        <w:rPr/>
        <w:t>Representada</w:t>
      </w:r>
      <w:r>
        <w:rPr>
          <w:spacing w:val="-6"/>
        </w:rPr>
        <w:t> </w:t>
      </w:r>
      <w:r>
        <w:rPr/>
        <w:t>Legalmente por</w:t>
      </w:r>
      <w:r>
        <w:rPr>
          <w:spacing w:val="-7"/>
        </w:rPr>
        <w:t> </w:t>
      </w:r>
      <w:r>
        <w:rPr/>
        <w:t>Don o</w:t>
      </w:r>
      <w:r>
        <w:rPr>
          <w:spacing w:val="-7"/>
        </w:rPr>
        <w:t> </w:t>
      </w:r>
      <w:r>
        <w:rPr/>
        <w:t>Doña</w:t>
      </w:r>
      <w:r>
        <w:rPr>
          <w:spacing w:val="-5"/>
        </w:rPr>
        <w:t> </w:t>
      </w:r>
      <w:r>
        <w:rPr>
          <w:b/>
        </w:rPr>
        <w:t>(NOMBRE)</w:t>
      </w:r>
      <w:r>
        <w:rPr/>
        <w:t>,</w:t>
      </w:r>
      <w:r>
        <w:rPr>
          <w:spacing w:val="-8"/>
        </w:rPr>
        <w:t> </w:t>
      </w:r>
      <w:r>
        <w:rPr/>
        <w:t>Cédula de</w:t>
      </w:r>
      <w:r>
        <w:rPr>
          <w:spacing w:val="-5"/>
        </w:rPr>
        <w:t> </w:t>
      </w:r>
      <w:r>
        <w:rPr/>
        <w:t>Identidad</w:t>
      </w:r>
      <w:r>
        <w:rPr>
          <w:spacing w:val="-3"/>
        </w:rPr>
        <w:t> </w:t>
      </w:r>
      <w:r>
        <w:rPr/>
        <w:t>N° (NUMERO),</w:t>
      </w:r>
      <w:r>
        <w:rPr>
          <w:spacing w:val="-1"/>
        </w:rPr>
        <w:t> </w:t>
      </w:r>
      <w:r>
        <w:rPr/>
        <w:t>de profesión</w:t>
      </w:r>
      <w:r>
        <w:rPr>
          <w:spacing w:val="-11"/>
        </w:rPr>
        <w:t> </w:t>
      </w:r>
      <w:r>
        <w:rPr/>
        <w:t>(PROFESION),</w:t>
      </w:r>
      <w:r>
        <w:rPr>
          <w:spacing w:val="-16"/>
        </w:rPr>
        <w:t> </w:t>
      </w:r>
      <w:r>
        <w:rPr/>
        <w:t>Estado</w:t>
      </w:r>
      <w:r>
        <w:rPr>
          <w:spacing w:val="-7"/>
        </w:rPr>
        <w:t> </w:t>
      </w:r>
      <w:r>
        <w:rPr/>
        <w:t>civil</w:t>
      </w:r>
      <w:r>
        <w:rPr>
          <w:spacing w:val="-10"/>
        </w:rPr>
        <w:t> </w:t>
      </w:r>
      <w:r>
        <w:rPr/>
        <w:t>(ESTADO).</w:t>
      </w:r>
      <w:r>
        <w:rPr>
          <w:spacing w:val="-16"/>
        </w:rPr>
        <w:t> </w:t>
      </w:r>
      <w:r>
        <w:rPr/>
        <w:t>Empresa</w:t>
      </w:r>
      <w:r>
        <w:rPr>
          <w:spacing w:val="-5"/>
        </w:rPr>
        <w:t> </w:t>
      </w:r>
      <w:r>
        <w:rPr/>
        <w:t>con</w:t>
      </w:r>
      <w:r>
        <w:rPr>
          <w:spacing w:val="-12"/>
        </w:rPr>
        <w:t> </w:t>
      </w:r>
      <w:r>
        <w:rPr/>
        <w:t>Registro</w:t>
      </w:r>
      <w:r>
        <w:rPr>
          <w:spacing w:val="-13"/>
        </w:rPr>
        <w:t> </w:t>
      </w:r>
      <w:r>
        <w:rPr/>
        <w:t>según</w:t>
      </w:r>
      <w:r>
        <w:rPr>
          <w:spacing w:val="-5"/>
        </w:rPr>
        <w:t> </w:t>
      </w:r>
      <w:r>
        <w:rPr/>
        <w:t>Resolución</w:t>
      </w:r>
      <w:r>
        <w:rPr>
          <w:spacing w:val="-5"/>
        </w:rPr>
        <w:t> </w:t>
      </w:r>
      <w:r>
        <w:rPr/>
        <w:t>Exenta N°(NUMERO) de MINVU Región de La Araucanía, con el Rol N° (NUMERO), Declara: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8" w:val="left" w:leader="none"/>
        </w:tabs>
        <w:spacing w:line="242" w:lineRule="auto" w:before="0" w:after="0"/>
        <w:ind w:left="828" w:right="446" w:hanging="425"/>
        <w:jc w:val="both"/>
        <w:rPr>
          <w:sz w:val="20"/>
        </w:rPr>
      </w:pPr>
      <w:r>
        <w:rPr>
          <w:sz w:val="20"/>
        </w:rPr>
        <w:t>No contar con servicios</w:t>
      </w:r>
      <w:r>
        <w:rPr>
          <w:spacing w:val="-4"/>
          <w:sz w:val="20"/>
        </w:rPr>
        <w:t> </w:t>
      </w:r>
      <w:r>
        <w:rPr>
          <w:sz w:val="20"/>
        </w:rPr>
        <w:t>y/o productos de Asistencia Técnica pendientes y no sobrepasar la cantidad de familias atendidas según su inscripción MINVU.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8" w:val="left" w:leader="none"/>
        </w:tabs>
        <w:spacing w:line="240" w:lineRule="auto" w:before="237" w:after="0"/>
        <w:ind w:left="828" w:right="454" w:hanging="425"/>
        <w:jc w:val="both"/>
        <w:rPr>
          <w:sz w:val="20"/>
        </w:rPr>
      </w:pPr>
      <w:r>
        <w:rPr>
          <w:sz w:val="20"/>
        </w:rPr>
        <w:t>Estar en conocimiento de las exigencias técnicas (de programa arquitectónico y cuadro normativo), y del Itemizado Técnico de Obras del Capítulo I, definidos por el D.S. N°27/2016 (V. y U.).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8" w:val="left" w:leader="none"/>
        </w:tabs>
        <w:spacing w:line="240" w:lineRule="auto" w:before="243" w:after="0"/>
        <w:ind w:left="828" w:right="455" w:hanging="425"/>
        <w:jc w:val="both"/>
        <w:rPr>
          <w:sz w:val="20"/>
        </w:rPr>
      </w:pPr>
      <w:r>
        <w:rPr>
          <w:sz w:val="20"/>
        </w:rPr>
        <w:t>Estar en conocimiento de las exigencias y lineamientos técnicos establecidos por la RESOLUCIÓN EXENTA N°_, del_ de_ del año 2025, emitida por el MINVU.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8" w:val="left" w:leader="none"/>
        </w:tabs>
        <w:spacing w:line="240" w:lineRule="auto" w:before="241" w:after="0"/>
        <w:ind w:left="828" w:right="447" w:hanging="425"/>
        <w:jc w:val="both"/>
        <w:rPr>
          <w:sz w:val="20"/>
        </w:rPr>
      </w:pPr>
      <w:r>
        <w:rPr>
          <w:sz w:val="20"/>
        </w:rPr>
        <w:t>Estar</w:t>
      </w:r>
      <w:r>
        <w:rPr>
          <w:spacing w:val="-18"/>
          <w:sz w:val="20"/>
        </w:rPr>
        <w:t> </w:t>
      </w:r>
      <w:r>
        <w:rPr>
          <w:sz w:val="20"/>
        </w:rPr>
        <w:t>en</w:t>
      </w:r>
      <w:r>
        <w:rPr>
          <w:spacing w:val="-18"/>
          <w:sz w:val="20"/>
        </w:rPr>
        <w:t> </w:t>
      </w:r>
      <w:r>
        <w:rPr>
          <w:sz w:val="20"/>
        </w:rPr>
        <w:t>conocimiento</w:t>
      </w:r>
      <w:r>
        <w:rPr>
          <w:spacing w:val="-17"/>
          <w:sz w:val="20"/>
        </w:rPr>
        <w:t> </w:t>
      </w:r>
      <w:r>
        <w:rPr>
          <w:sz w:val="20"/>
        </w:rPr>
        <w:t>y</w:t>
      </w:r>
      <w:r>
        <w:rPr>
          <w:spacing w:val="-10"/>
          <w:sz w:val="20"/>
        </w:rPr>
        <w:t> </w:t>
      </w:r>
      <w:r>
        <w:rPr>
          <w:sz w:val="20"/>
        </w:rPr>
        <w:t>en</w:t>
      </w:r>
      <w:r>
        <w:rPr>
          <w:spacing w:val="-12"/>
          <w:sz w:val="20"/>
        </w:rPr>
        <w:t> </w:t>
      </w:r>
      <w:r>
        <w:rPr>
          <w:sz w:val="20"/>
        </w:rPr>
        <w:t>representación</w:t>
      </w:r>
      <w:r>
        <w:rPr>
          <w:spacing w:val="-12"/>
          <w:sz w:val="20"/>
        </w:rPr>
        <w:t> </w:t>
      </w:r>
      <w:r>
        <w:rPr>
          <w:sz w:val="20"/>
        </w:rPr>
        <w:t>de</w:t>
      </w:r>
      <w:r>
        <w:rPr>
          <w:spacing w:val="-12"/>
          <w:sz w:val="20"/>
        </w:rPr>
        <w:t> </w:t>
      </w:r>
      <w:r>
        <w:rPr>
          <w:sz w:val="20"/>
        </w:rPr>
        <w:t>la</w:t>
      </w:r>
      <w:r>
        <w:rPr>
          <w:spacing w:val="-16"/>
          <w:sz w:val="20"/>
        </w:rPr>
        <w:t> </w:t>
      </w:r>
      <w:r>
        <w:rPr>
          <w:sz w:val="20"/>
        </w:rPr>
        <w:t>ENTIDAD</w:t>
      </w:r>
      <w:r>
        <w:rPr>
          <w:spacing w:val="-11"/>
          <w:sz w:val="20"/>
        </w:rPr>
        <w:t> </w:t>
      </w:r>
      <w:r>
        <w:rPr>
          <w:sz w:val="20"/>
        </w:rPr>
        <w:t>PATROCINANTE</w:t>
      </w:r>
      <w:r>
        <w:rPr>
          <w:spacing w:val="-10"/>
          <w:sz w:val="20"/>
        </w:rPr>
        <w:t> </w:t>
      </w:r>
      <w:r>
        <w:rPr>
          <w:sz w:val="20"/>
        </w:rPr>
        <w:t>antes</w:t>
      </w:r>
      <w:r>
        <w:rPr>
          <w:spacing w:val="-11"/>
          <w:sz w:val="20"/>
        </w:rPr>
        <w:t> </w:t>
      </w:r>
      <w:r>
        <w:rPr>
          <w:sz w:val="20"/>
        </w:rPr>
        <w:t>citada,</w:t>
      </w:r>
      <w:r>
        <w:rPr>
          <w:spacing w:val="-18"/>
          <w:sz w:val="20"/>
        </w:rPr>
        <w:t> </w:t>
      </w:r>
      <w:r>
        <w:rPr>
          <w:b/>
          <w:sz w:val="20"/>
        </w:rPr>
        <w:t>me comprometo </w:t>
      </w:r>
      <w:r>
        <w:rPr>
          <w:sz w:val="20"/>
        </w:rPr>
        <w:t>a </w:t>
      </w:r>
      <w:r>
        <w:rPr>
          <w:b/>
          <w:sz w:val="20"/>
        </w:rPr>
        <w:t>subsanar</w:t>
      </w:r>
      <w:r>
        <w:rPr>
          <w:sz w:val="20"/>
        </w:rPr>
        <w:t>, </w:t>
      </w:r>
      <w:r>
        <w:rPr>
          <w:b/>
          <w:sz w:val="20"/>
        </w:rPr>
        <w:t>incorporar</w:t>
      </w:r>
      <w:r>
        <w:rPr>
          <w:sz w:val="20"/>
        </w:rPr>
        <w:t>, </w:t>
      </w:r>
      <w:r>
        <w:rPr>
          <w:b/>
          <w:sz w:val="20"/>
        </w:rPr>
        <w:t>corregir </w:t>
      </w:r>
      <w:r>
        <w:rPr>
          <w:sz w:val="20"/>
        </w:rPr>
        <w:t>y/o </w:t>
      </w:r>
      <w:r>
        <w:rPr>
          <w:b/>
          <w:sz w:val="20"/>
        </w:rPr>
        <w:t>complementar </w:t>
      </w:r>
      <w:r>
        <w:rPr>
          <w:sz w:val="20"/>
        </w:rPr>
        <w:t>cualquier aspecto técnico requerido por la normativa antes citada, y que por error u omisión no haya sido detectado previamente en el proceso de revisión de la oferta del proyecto </w:t>
      </w:r>
      <w:r>
        <w:rPr>
          <w:b/>
          <w:sz w:val="20"/>
        </w:rPr>
        <w:t>"NOMBRE"</w:t>
      </w:r>
      <w:r>
        <w:rPr>
          <w:sz w:val="20"/>
        </w:rPr>
        <w:t>, ubicado en la Comuna de (NOMBRE),</w:t>
      </w:r>
      <w:r>
        <w:rPr>
          <w:spacing w:val="-1"/>
          <w:sz w:val="20"/>
        </w:rPr>
        <w:t> </w:t>
      </w:r>
      <w:r>
        <w:rPr>
          <w:sz w:val="20"/>
        </w:rPr>
        <w:t>IX</w:t>
      </w:r>
      <w:r>
        <w:rPr>
          <w:spacing w:val="-1"/>
          <w:sz w:val="20"/>
        </w:rPr>
        <w:t> </w:t>
      </w:r>
      <w:r>
        <w:rPr>
          <w:sz w:val="20"/>
        </w:rPr>
        <w:t>Región de La Araucanía,</w:t>
      </w:r>
      <w:r>
        <w:rPr>
          <w:spacing w:val="-1"/>
          <w:sz w:val="20"/>
        </w:rPr>
        <w:t> </w:t>
      </w:r>
      <w:r>
        <w:rPr>
          <w:sz w:val="20"/>
        </w:rPr>
        <w:t>no significando mayores costos para el beneficiario ni para el Ministerio, en el tiempo determinado por SERVIU Araucanía, dando cumplimiento a todas las obligaciones establecidas en el </w:t>
      </w:r>
      <w:r>
        <w:rPr>
          <w:b/>
          <w:sz w:val="20"/>
        </w:rPr>
        <w:t>ARTICULO NOVENO Obligaciones de la ENTIDAD MUNICIPAL </w:t>
      </w:r>
      <w:r>
        <w:rPr>
          <w:sz w:val="20"/>
        </w:rPr>
        <w:t>y </w:t>
      </w:r>
      <w:r>
        <w:rPr>
          <w:b/>
          <w:sz w:val="20"/>
        </w:rPr>
        <w:t>ARTICULO DECIMA Obligaciones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 la ENTIDAD PRIVADA </w:t>
      </w:r>
      <w:r>
        <w:rPr>
          <w:sz w:val="20"/>
        </w:rPr>
        <w:t>presentados en Convenio MINVU,</w:t>
      </w:r>
      <w:r>
        <w:rPr>
          <w:spacing w:val="-1"/>
          <w:sz w:val="20"/>
        </w:rPr>
        <w:t> </w:t>
      </w:r>
      <w:r>
        <w:rPr>
          <w:sz w:val="20"/>
        </w:rPr>
        <w:t>se presentan a continuación: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1"/>
        </w:numPr>
        <w:tabs>
          <w:tab w:pos="764" w:val="left" w:leader="none"/>
        </w:tabs>
        <w:spacing w:line="240" w:lineRule="auto" w:before="0" w:after="0"/>
        <w:ind w:left="764" w:right="447" w:hanging="360"/>
        <w:jc w:val="both"/>
        <w:rPr>
          <w:sz w:val="20"/>
        </w:rPr>
      </w:pPr>
      <w:r>
        <w:rPr>
          <w:sz w:val="20"/>
        </w:rPr>
        <w:t>Resguardar</w:t>
      </w:r>
      <w:r>
        <w:rPr>
          <w:spacing w:val="-18"/>
          <w:sz w:val="20"/>
        </w:rPr>
        <w:t> </w:t>
      </w:r>
      <w:r>
        <w:rPr>
          <w:sz w:val="20"/>
        </w:rPr>
        <w:t>la</w:t>
      </w:r>
      <w:r>
        <w:rPr>
          <w:spacing w:val="-18"/>
          <w:sz w:val="20"/>
        </w:rPr>
        <w:t> </w:t>
      </w:r>
      <w:r>
        <w:rPr>
          <w:sz w:val="20"/>
        </w:rPr>
        <w:t>correcta</w:t>
      </w:r>
      <w:r>
        <w:rPr>
          <w:spacing w:val="-12"/>
          <w:sz w:val="20"/>
        </w:rPr>
        <w:t> </w:t>
      </w:r>
      <w:r>
        <w:rPr>
          <w:sz w:val="20"/>
        </w:rPr>
        <w:t>ejecución</w:t>
      </w:r>
      <w:r>
        <w:rPr>
          <w:spacing w:val="-12"/>
          <w:sz w:val="20"/>
        </w:rPr>
        <w:t> </w:t>
      </w:r>
      <w:r>
        <w:rPr>
          <w:sz w:val="20"/>
        </w:rPr>
        <w:t>de</w:t>
      </w:r>
      <w:r>
        <w:rPr>
          <w:spacing w:val="-12"/>
          <w:sz w:val="20"/>
        </w:rPr>
        <w:t> </w:t>
      </w:r>
      <w:r>
        <w:rPr>
          <w:sz w:val="20"/>
        </w:rPr>
        <w:t>los</w:t>
      </w:r>
      <w:r>
        <w:rPr>
          <w:spacing w:val="-11"/>
          <w:sz w:val="20"/>
        </w:rPr>
        <w:t> </w:t>
      </w:r>
      <w:r>
        <w:rPr>
          <w:sz w:val="20"/>
        </w:rPr>
        <w:t>proyectos</w:t>
      </w:r>
      <w:r>
        <w:rPr>
          <w:spacing w:val="-11"/>
          <w:sz w:val="20"/>
        </w:rPr>
        <w:t> </w:t>
      </w:r>
      <w:r>
        <w:rPr>
          <w:sz w:val="20"/>
        </w:rPr>
        <w:t>que</w:t>
      </w:r>
      <w:r>
        <w:rPr>
          <w:spacing w:val="-18"/>
          <w:sz w:val="20"/>
        </w:rPr>
        <w:t> </w:t>
      </w:r>
      <w:r>
        <w:rPr>
          <w:sz w:val="20"/>
        </w:rPr>
        <w:t>se</w:t>
      </w:r>
      <w:r>
        <w:rPr>
          <w:spacing w:val="-12"/>
          <w:sz w:val="20"/>
        </w:rPr>
        <w:t> </w:t>
      </w:r>
      <w:r>
        <w:rPr>
          <w:sz w:val="20"/>
        </w:rPr>
        <w:t>encuentre</w:t>
      </w:r>
      <w:r>
        <w:rPr>
          <w:spacing w:val="-12"/>
          <w:sz w:val="20"/>
        </w:rPr>
        <w:t> </w:t>
      </w:r>
      <w:r>
        <w:rPr>
          <w:sz w:val="20"/>
        </w:rPr>
        <w:t>desarrollando,</w:t>
      </w:r>
      <w:r>
        <w:rPr>
          <w:spacing w:val="-16"/>
          <w:sz w:val="20"/>
        </w:rPr>
        <w:t> </w:t>
      </w:r>
      <w:r>
        <w:rPr>
          <w:sz w:val="20"/>
        </w:rPr>
        <w:t>conforme a los compromisos asumidos con la SEREMI y/o con el SERVIU o con las personas que organice,</w:t>
      </w:r>
      <w:r>
        <w:rPr>
          <w:spacing w:val="-11"/>
          <w:sz w:val="20"/>
        </w:rPr>
        <w:t> </w:t>
      </w:r>
      <w:r>
        <w:rPr>
          <w:sz w:val="20"/>
        </w:rPr>
        <w:t>asista</w:t>
      </w:r>
      <w:r>
        <w:rPr>
          <w:spacing w:val="-8"/>
          <w:sz w:val="20"/>
        </w:rPr>
        <w:t> </w:t>
      </w:r>
      <w:r>
        <w:rPr>
          <w:sz w:val="20"/>
        </w:rPr>
        <w:t>o</w:t>
      </w:r>
      <w:r>
        <w:rPr>
          <w:spacing w:val="-9"/>
          <w:sz w:val="20"/>
        </w:rPr>
        <w:t> </w:t>
      </w:r>
      <w:r>
        <w:rPr>
          <w:sz w:val="20"/>
        </w:rPr>
        <w:t>asesore,</w:t>
      </w:r>
      <w:r>
        <w:rPr>
          <w:spacing w:val="-3"/>
          <w:sz w:val="20"/>
        </w:rPr>
        <w:t> </w:t>
      </w:r>
      <w:r>
        <w:rPr>
          <w:sz w:val="20"/>
        </w:rPr>
        <w:t>dando</w:t>
      </w:r>
      <w:r>
        <w:rPr>
          <w:spacing w:val="-9"/>
          <w:sz w:val="20"/>
        </w:rPr>
        <w:t> </w:t>
      </w:r>
      <w:r>
        <w:rPr>
          <w:sz w:val="20"/>
        </w:rPr>
        <w:t>estricto</w:t>
      </w:r>
      <w:r>
        <w:rPr>
          <w:spacing w:val="-9"/>
          <w:sz w:val="20"/>
        </w:rPr>
        <w:t> </w:t>
      </w:r>
      <w:r>
        <w:rPr>
          <w:sz w:val="20"/>
        </w:rPr>
        <w:t>cumplimiento</w:t>
      </w:r>
      <w:r>
        <w:rPr>
          <w:spacing w:val="-9"/>
          <w:sz w:val="20"/>
        </w:rPr>
        <w:t> </w:t>
      </w:r>
      <w:r>
        <w:rPr>
          <w:sz w:val="20"/>
        </w:rPr>
        <w:t>al</w:t>
      </w:r>
      <w:r>
        <w:rPr>
          <w:spacing w:val="-7"/>
          <w:sz w:val="20"/>
        </w:rPr>
        <w:t> </w:t>
      </w:r>
      <w:r>
        <w:rPr>
          <w:sz w:val="20"/>
        </w:rPr>
        <w:t>plan</w:t>
      </w:r>
      <w:r>
        <w:rPr>
          <w:spacing w:val="-7"/>
          <w:sz w:val="20"/>
        </w:rPr>
        <w:t> </w:t>
      </w:r>
      <w:r>
        <w:rPr>
          <w:sz w:val="20"/>
        </w:rPr>
        <w:t>de trabajo</w:t>
      </w:r>
      <w:r>
        <w:rPr>
          <w:spacing w:val="-2"/>
          <w:sz w:val="20"/>
        </w:rPr>
        <w:t> </w:t>
      </w:r>
      <w:r>
        <w:rPr>
          <w:sz w:val="20"/>
        </w:rPr>
        <w:t>diseñado por</w:t>
      </w:r>
      <w:r>
        <w:rPr>
          <w:spacing w:val="-9"/>
          <w:sz w:val="20"/>
        </w:rPr>
        <w:t> </w:t>
      </w:r>
      <w:r>
        <w:rPr>
          <w:sz w:val="20"/>
        </w:rPr>
        <w:t>ella misma,</w:t>
      </w:r>
      <w:r>
        <w:rPr>
          <w:spacing w:val="-1"/>
          <w:sz w:val="20"/>
        </w:rPr>
        <w:t> </w:t>
      </w:r>
      <w:r>
        <w:rPr>
          <w:sz w:val="20"/>
        </w:rPr>
        <w:t>resguardando también la probidad e idoneidad de los encargados de cada área del </w:t>
      </w:r>
      <w:r>
        <w:rPr>
          <w:spacing w:val="-2"/>
          <w:sz w:val="20"/>
        </w:rPr>
        <w:t>proyecto.</w:t>
      </w:r>
    </w:p>
    <w:p>
      <w:pPr>
        <w:pStyle w:val="ListParagraph"/>
        <w:numPr>
          <w:ilvl w:val="1"/>
          <w:numId w:val="1"/>
        </w:numPr>
        <w:tabs>
          <w:tab w:pos="762" w:val="left" w:leader="none"/>
          <w:tab w:pos="764" w:val="left" w:leader="none"/>
        </w:tabs>
        <w:spacing w:line="240" w:lineRule="auto" w:before="240" w:after="0"/>
        <w:ind w:left="764" w:right="450" w:hanging="360"/>
        <w:jc w:val="both"/>
        <w:rPr>
          <w:sz w:val="20"/>
        </w:rPr>
      </w:pPr>
      <w:r>
        <w:rPr>
          <w:b/>
          <w:sz w:val="20"/>
        </w:rPr>
        <w:t>Planificar, desarrollar, modificar</w:t>
      </w:r>
      <w:r>
        <w:rPr>
          <w:sz w:val="20"/>
        </w:rPr>
        <w:t>, según corresponda, y presentar a las personas que organice, asista o asesore y/o al SERVIU, según proceda, los proyectos de arquitectura, ingeniería</w:t>
      </w:r>
      <w:r>
        <w:rPr>
          <w:spacing w:val="-7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habitabilidad</w:t>
      </w:r>
      <w:r>
        <w:rPr>
          <w:spacing w:val="-12"/>
          <w:sz w:val="20"/>
        </w:rPr>
        <w:t> </w:t>
      </w:r>
      <w:r>
        <w:rPr>
          <w:sz w:val="20"/>
        </w:rPr>
        <w:t>en general,</w:t>
      </w:r>
      <w:r>
        <w:rPr>
          <w:spacing w:val="-10"/>
          <w:sz w:val="20"/>
        </w:rPr>
        <w:t> </w:t>
      </w:r>
      <w:r>
        <w:rPr>
          <w:sz w:val="20"/>
        </w:rPr>
        <w:t>incluyendo</w:t>
      </w:r>
      <w:r>
        <w:rPr>
          <w:spacing w:val="-8"/>
          <w:sz w:val="20"/>
        </w:rPr>
        <w:t> </w:t>
      </w:r>
      <w:r>
        <w:rPr>
          <w:sz w:val="20"/>
        </w:rPr>
        <w:t>los de</w:t>
      </w:r>
      <w:r>
        <w:rPr>
          <w:spacing w:val="-6"/>
          <w:sz w:val="20"/>
        </w:rPr>
        <w:t> </w:t>
      </w:r>
      <w:r>
        <w:rPr>
          <w:sz w:val="20"/>
        </w:rPr>
        <w:t>loteo,</w:t>
      </w:r>
      <w:r>
        <w:rPr>
          <w:spacing w:val="-9"/>
          <w:sz w:val="20"/>
        </w:rPr>
        <w:t> </w:t>
      </w:r>
      <w:r>
        <w:rPr>
          <w:sz w:val="20"/>
        </w:rPr>
        <w:t>urbanización,</w:t>
      </w:r>
      <w:r>
        <w:rPr>
          <w:spacing w:val="-2"/>
          <w:sz w:val="20"/>
        </w:rPr>
        <w:t> </w:t>
      </w:r>
      <w:r>
        <w:rPr>
          <w:sz w:val="20"/>
        </w:rPr>
        <w:t>materialidad de la vivienda, alternativas de ampliación futura, recintos complementarios, entorno inmediato a la vivienda y proyectos de mejoramiento del entorno comunitario, según el programa involucrado, así como sus costos y financiamiento. La ENTIDAD, cuando corresponda,</w:t>
      </w:r>
      <w:r>
        <w:rPr>
          <w:spacing w:val="-4"/>
          <w:sz w:val="20"/>
        </w:rPr>
        <w:t> </w:t>
      </w:r>
      <w:r>
        <w:rPr>
          <w:sz w:val="20"/>
        </w:rPr>
        <w:t>deberá</w:t>
      </w:r>
      <w:r>
        <w:rPr>
          <w:spacing w:val="-8"/>
          <w:sz w:val="20"/>
        </w:rPr>
        <w:t> </w:t>
      </w:r>
      <w:r>
        <w:rPr>
          <w:sz w:val="20"/>
        </w:rPr>
        <w:t>contar</w:t>
      </w:r>
      <w:r>
        <w:rPr>
          <w:spacing w:val="-9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aprobación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estos proyectos por</w:t>
      </w:r>
      <w:r>
        <w:rPr>
          <w:spacing w:val="-3"/>
          <w:sz w:val="20"/>
        </w:rPr>
        <w:t> </w:t>
      </w:r>
      <w:r>
        <w:rPr>
          <w:sz w:val="20"/>
        </w:rPr>
        <w:t>parte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las personas que</w:t>
      </w:r>
      <w:r>
        <w:rPr>
          <w:spacing w:val="-18"/>
          <w:sz w:val="20"/>
        </w:rPr>
        <w:t> </w:t>
      </w:r>
      <w:r>
        <w:rPr>
          <w:sz w:val="20"/>
        </w:rPr>
        <w:t>organice,</w:t>
      </w:r>
      <w:r>
        <w:rPr>
          <w:spacing w:val="-18"/>
          <w:sz w:val="20"/>
        </w:rPr>
        <w:t> </w:t>
      </w:r>
      <w:r>
        <w:rPr>
          <w:sz w:val="20"/>
        </w:rPr>
        <w:t>asista</w:t>
      </w:r>
      <w:r>
        <w:rPr>
          <w:spacing w:val="-17"/>
          <w:sz w:val="20"/>
        </w:rPr>
        <w:t> </w:t>
      </w:r>
      <w:r>
        <w:rPr>
          <w:sz w:val="20"/>
        </w:rPr>
        <w:t>o</w:t>
      </w:r>
      <w:r>
        <w:rPr>
          <w:spacing w:val="-18"/>
          <w:sz w:val="20"/>
        </w:rPr>
        <w:t> </w:t>
      </w:r>
      <w:r>
        <w:rPr>
          <w:sz w:val="20"/>
        </w:rPr>
        <w:t>asesore,</w:t>
      </w:r>
      <w:r>
        <w:rPr>
          <w:spacing w:val="-15"/>
          <w:sz w:val="20"/>
        </w:rPr>
        <w:t> </w:t>
      </w:r>
      <w:r>
        <w:rPr>
          <w:sz w:val="20"/>
        </w:rPr>
        <w:t>previo</w:t>
      </w:r>
      <w:r>
        <w:rPr>
          <w:spacing w:val="-18"/>
          <w:sz w:val="20"/>
        </w:rPr>
        <w:t> </w:t>
      </w:r>
      <w:r>
        <w:rPr>
          <w:sz w:val="20"/>
        </w:rPr>
        <w:t>a</w:t>
      </w:r>
      <w:r>
        <w:rPr>
          <w:spacing w:val="-12"/>
          <w:sz w:val="20"/>
        </w:rPr>
        <w:t> </w:t>
      </w:r>
      <w:r>
        <w:rPr>
          <w:sz w:val="20"/>
        </w:rPr>
        <w:t>su</w:t>
      </w:r>
      <w:r>
        <w:rPr>
          <w:spacing w:val="-12"/>
          <w:sz w:val="20"/>
        </w:rPr>
        <w:t> </w:t>
      </w:r>
      <w:r>
        <w:rPr>
          <w:sz w:val="20"/>
        </w:rPr>
        <w:t>ingreso</w:t>
      </w:r>
      <w:r>
        <w:rPr>
          <w:spacing w:val="-18"/>
          <w:sz w:val="20"/>
        </w:rPr>
        <w:t> </w:t>
      </w:r>
      <w:r>
        <w:rPr>
          <w:sz w:val="20"/>
        </w:rPr>
        <w:t>al</w:t>
      </w:r>
      <w:r>
        <w:rPr>
          <w:spacing w:val="-11"/>
          <w:sz w:val="20"/>
        </w:rPr>
        <w:t> </w:t>
      </w:r>
      <w:r>
        <w:rPr>
          <w:sz w:val="20"/>
        </w:rPr>
        <w:t>Banco</w:t>
      </w:r>
      <w:r>
        <w:rPr>
          <w:spacing w:val="-14"/>
          <w:sz w:val="20"/>
        </w:rPr>
        <w:t> </w:t>
      </w:r>
      <w:r>
        <w:rPr>
          <w:sz w:val="20"/>
        </w:rPr>
        <w:t>de</w:t>
      </w:r>
      <w:r>
        <w:rPr>
          <w:spacing w:val="-12"/>
          <w:sz w:val="20"/>
        </w:rPr>
        <w:t> </w:t>
      </w:r>
      <w:r>
        <w:rPr>
          <w:sz w:val="20"/>
        </w:rPr>
        <w:t>Proyectos</w:t>
      </w:r>
      <w:r>
        <w:rPr>
          <w:spacing w:val="-18"/>
          <w:sz w:val="20"/>
        </w:rPr>
        <w:t> </w:t>
      </w:r>
      <w:r>
        <w:rPr>
          <w:sz w:val="20"/>
        </w:rPr>
        <w:t>o</w:t>
      </w:r>
      <w:r>
        <w:rPr>
          <w:spacing w:val="-13"/>
          <w:sz w:val="20"/>
        </w:rPr>
        <w:t> </w:t>
      </w:r>
      <w:r>
        <w:rPr>
          <w:sz w:val="20"/>
        </w:rPr>
        <w:t>al</w:t>
      </w:r>
      <w:r>
        <w:rPr>
          <w:spacing w:val="-12"/>
          <w:sz w:val="20"/>
        </w:rPr>
        <w:t> </w:t>
      </w:r>
      <w:r>
        <w:rPr>
          <w:sz w:val="20"/>
        </w:rPr>
        <w:t>SERVIU,</w:t>
      </w:r>
      <w:r>
        <w:rPr>
          <w:spacing w:val="-18"/>
          <w:sz w:val="20"/>
        </w:rPr>
        <w:t> </w:t>
      </w:r>
      <w:r>
        <w:rPr>
          <w:sz w:val="20"/>
        </w:rPr>
        <w:t>según el programa correspondiente. Asimismo, la ENTIDAD deberá informar a las personas que organice, asista o asesore y/o al SERVIU, según corresponda, de cada una de las modificaciones que pudiere experimentar el proyecto durante su desarrollo, las cuales deberán</w:t>
      </w:r>
      <w:r>
        <w:rPr>
          <w:spacing w:val="-18"/>
          <w:sz w:val="20"/>
        </w:rPr>
        <w:t> </w:t>
      </w:r>
      <w:r>
        <w:rPr>
          <w:sz w:val="20"/>
        </w:rPr>
        <w:t>ser</w:t>
      </w:r>
      <w:r>
        <w:rPr>
          <w:spacing w:val="-18"/>
          <w:sz w:val="20"/>
        </w:rPr>
        <w:t> </w:t>
      </w:r>
      <w:r>
        <w:rPr>
          <w:sz w:val="20"/>
        </w:rPr>
        <w:t>aprobadas</w:t>
      </w:r>
      <w:r>
        <w:rPr>
          <w:spacing w:val="-17"/>
          <w:sz w:val="20"/>
        </w:rPr>
        <w:t> </w:t>
      </w:r>
      <w:r>
        <w:rPr>
          <w:sz w:val="20"/>
        </w:rPr>
        <w:t>por</w:t>
      </w:r>
      <w:r>
        <w:rPr>
          <w:spacing w:val="-18"/>
          <w:sz w:val="20"/>
        </w:rPr>
        <w:t> </w:t>
      </w:r>
      <w:r>
        <w:rPr>
          <w:sz w:val="20"/>
        </w:rPr>
        <w:t>éstas</w:t>
      </w:r>
      <w:r>
        <w:rPr>
          <w:spacing w:val="-17"/>
          <w:sz w:val="20"/>
        </w:rPr>
        <w:t> </w:t>
      </w:r>
      <w:r>
        <w:rPr>
          <w:sz w:val="20"/>
        </w:rPr>
        <w:t>y</w:t>
      </w:r>
      <w:r>
        <w:rPr>
          <w:spacing w:val="-18"/>
          <w:sz w:val="20"/>
        </w:rPr>
        <w:t> </w:t>
      </w:r>
      <w:r>
        <w:rPr>
          <w:sz w:val="20"/>
        </w:rPr>
        <w:t>el</w:t>
      </w:r>
      <w:r>
        <w:rPr>
          <w:spacing w:val="-18"/>
          <w:sz w:val="20"/>
        </w:rPr>
        <w:t> </w:t>
      </w:r>
      <w:r>
        <w:rPr>
          <w:sz w:val="20"/>
        </w:rPr>
        <w:t>SERVIU,</w:t>
      </w:r>
      <w:r>
        <w:rPr>
          <w:spacing w:val="-17"/>
          <w:sz w:val="20"/>
        </w:rPr>
        <w:t> </w:t>
      </w:r>
      <w:r>
        <w:rPr>
          <w:sz w:val="20"/>
        </w:rPr>
        <w:t>de</w:t>
      </w:r>
      <w:r>
        <w:rPr>
          <w:spacing w:val="-18"/>
          <w:sz w:val="20"/>
        </w:rPr>
        <w:t> </w:t>
      </w:r>
      <w:r>
        <w:rPr>
          <w:sz w:val="20"/>
        </w:rPr>
        <w:t>lo</w:t>
      </w:r>
      <w:r>
        <w:rPr>
          <w:spacing w:val="-17"/>
          <w:sz w:val="20"/>
        </w:rPr>
        <w:t> </w:t>
      </w:r>
      <w:r>
        <w:rPr>
          <w:sz w:val="20"/>
        </w:rPr>
        <w:t>cual</w:t>
      </w:r>
      <w:r>
        <w:rPr>
          <w:spacing w:val="-18"/>
          <w:sz w:val="20"/>
        </w:rPr>
        <w:t> </w:t>
      </w:r>
      <w:r>
        <w:rPr>
          <w:sz w:val="20"/>
        </w:rPr>
        <w:t>se</w:t>
      </w:r>
      <w:r>
        <w:rPr>
          <w:spacing w:val="-17"/>
          <w:sz w:val="20"/>
        </w:rPr>
        <w:t> </w:t>
      </w:r>
      <w:r>
        <w:rPr>
          <w:sz w:val="20"/>
        </w:rPr>
        <w:t>dejará</w:t>
      </w:r>
      <w:r>
        <w:rPr>
          <w:spacing w:val="-18"/>
          <w:sz w:val="20"/>
        </w:rPr>
        <w:t> </w:t>
      </w:r>
      <w:r>
        <w:rPr>
          <w:sz w:val="20"/>
        </w:rPr>
        <w:t>constancia</w:t>
      </w:r>
      <w:r>
        <w:rPr>
          <w:spacing w:val="-18"/>
          <w:sz w:val="20"/>
        </w:rPr>
        <w:t> </w:t>
      </w:r>
      <w:r>
        <w:rPr>
          <w:sz w:val="20"/>
        </w:rPr>
        <w:t>en</w:t>
      </w:r>
      <w:r>
        <w:rPr>
          <w:spacing w:val="-17"/>
          <w:sz w:val="20"/>
        </w:rPr>
        <w:t> </w:t>
      </w:r>
      <w:r>
        <w:rPr>
          <w:sz w:val="20"/>
        </w:rPr>
        <w:t>acta</w:t>
      </w:r>
      <w:r>
        <w:rPr>
          <w:spacing w:val="-18"/>
          <w:sz w:val="20"/>
        </w:rPr>
        <w:t> </w:t>
      </w:r>
      <w:r>
        <w:rPr>
          <w:sz w:val="20"/>
        </w:rPr>
        <w:t>suscrita al efecto, según modelo proporcionado por el SERVIU.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762" w:val="left" w:leader="none"/>
          <w:tab w:pos="764" w:val="left" w:leader="none"/>
        </w:tabs>
        <w:spacing w:line="240" w:lineRule="auto" w:before="1" w:after="0"/>
        <w:ind w:left="764" w:right="451" w:hanging="360"/>
        <w:jc w:val="both"/>
        <w:rPr>
          <w:sz w:val="20"/>
        </w:rPr>
      </w:pPr>
      <w:r>
        <w:rPr>
          <w:sz w:val="20"/>
        </w:rPr>
        <w:t>La ENTIDAD asume la responsabilidad de toda actuación de su responsable técnico y asesores, profesionales, técnicos y administrativos designados por</w:t>
      </w:r>
      <w:r>
        <w:rPr>
          <w:spacing w:val="-1"/>
          <w:sz w:val="20"/>
        </w:rPr>
        <w:t> </w:t>
      </w:r>
      <w:r>
        <w:rPr>
          <w:sz w:val="20"/>
        </w:rPr>
        <w:t>ella</w:t>
      </w:r>
      <w:r>
        <w:rPr>
          <w:spacing w:val="-1"/>
          <w:sz w:val="20"/>
        </w:rPr>
        <w:t> </w:t>
      </w:r>
      <w:r>
        <w:rPr>
          <w:sz w:val="20"/>
        </w:rPr>
        <w:t>para operar ante la SEREMI y el SERVIU, no pudiendo eximirse total ni parcialmente de su responsabilidad respecto del comportamiento y de las actuaciones de dichas personas.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762" w:val="left" w:leader="none"/>
          <w:tab w:pos="764" w:val="left" w:leader="none"/>
        </w:tabs>
        <w:spacing w:line="237" w:lineRule="auto" w:before="0" w:after="0"/>
        <w:ind w:left="764" w:right="466" w:hanging="360"/>
        <w:jc w:val="both"/>
        <w:rPr>
          <w:sz w:val="20"/>
        </w:rPr>
      </w:pPr>
      <w:r>
        <w:rPr>
          <w:sz w:val="20"/>
        </w:rPr>
        <w:t>Asimismo, la ENTIDAD asume toda la responsabilidad por las actuaciones de los profesionales cuyos servicios subcontrate para la realización de gestiones relativas a los proyectos en que intervengan. Los proyectos e informes elaborados por</w:t>
      </w:r>
      <w:r>
        <w:rPr>
          <w:spacing w:val="-2"/>
          <w:sz w:val="20"/>
        </w:rPr>
        <w:t> </w:t>
      </w:r>
      <w:r>
        <w:rPr>
          <w:sz w:val="20"/>
        </w:rPr>
        <w:t>éstos deberán ser</w:t>
      </w:r>
    </w:p>
    <w:p>
      <w:pPr>
        <w:pStyle w:val="ListParagraph"/>
        <w:spacing w:after="0" w:line="237" w:lineRule="auto"/>
        <w:jc w:val="both"/>
        <w:rPr>
          <w:sz w:val="20"/>
        </w:rPr>
        <w:sectPr>
          <w:footerReference w:type="default" r:id="rId5"/>
          <w:type w:val="continuous"/>
          <w:pgSz w:w="12240" w:h="18720"/>
          <w:pgMar w:header="0" w:footer="1010" w:top="1160" w:bottom="1200" w:left="1080" w:right="720"/>
          <w:pgNumType w:start="1"/>
        </w:sectPr>
      </w:pPr>
    </w:p>
    <w:p>
      <w:pPr>
        <w:pStyle w:val="BodyText"/>
        <w:spacing w:before="80"/>
        <w:ind w:left="764" w:right="456"/>
        <w:jc w:val="both"/>
      </w:pPr>
      <w:r>
        <w:rPr/>
        <w:t>suscritos también por la ENTIDAD persona natural o por el representante legal de la ENTIDAD persona jurídica.</w:t>
      </w:r>
      <w:r>
        <w:rPr>
          <w:spacing w:val="-2"/>
        </w:rPr>
        <w:t> </w:t>
      </w:r>
      <w:r>
        <w:rPr/>
        <w:t>Dichos profesionales deberán ser competentes para desarrollar las</w:t>
      </w:r>
      <w:r>
        <w:rPr>
          <w:spacing w:val="-18"/>
        </w:rPr>
        <w:t> </w:t>
      </w:r>
      <w:r>
        <w:rPr/>
        <w:t>actividades</w:t>
      </w:r>
      <w:r>
        <w:rPr>
          <w:spacing w:val="-18"/>
        </w:rPr>
        <w:t> </w:t>
      </w:r>
      <w:r>
        <w:rPr/>
        <w:t>en</w:t>
      </w:r>
      <w:r>
        <w:rPr>
          <w:spacing w:val="-17"/>
        </w:rPr>
        <w:t> </w:t>
      </w:r>
      <w:r>
        <w:rPr/>
        <w:t>que</w:t>
      </w:r>
      <w:r>
        <w:rPr>
          <w:spacing w:val="-18"/>
        </w:rPr>
        <w:t> </w:t>
      </w:r>
      <w:r>
        <w:rPr/>
        <w:t>les</w:t>
      </w:r>
      <w:r>
        <w:rPr>
          <w:spacing w:val="-17"/>
        </w:rPr>
        <w:t> </w:t>
      </w:r>
      <w:r>
        <w:rPr/>
        <w:t>corresponda</w:t>
      </w:r>
      <w:r>
        <w:rPr>
          <w:spacing w:val="-18"/>
        </w:rPr>
        <w:t> </w:t>
      </w:r>
      <w:r>
        <w:rPr/>
        <w:t>intervenir</w:t>
      </w:r>
      <w:r>
        <w:rPr>
          <w:spacing w:val="-18"/>
        </w:rPr>
        <w:t> </w:t>
      </w:r>
      <w:r>
        <w:rPr/>
        <w:t>conforme</w:t>
      </w:r>
      <w:r>
        <w:rPr>
          <w:spacing w:val="-17"/>
        </w:rPr>
        <w:t> </w:t>
      </w:r>
      <w:r>
        <w:rPr/>
        <w:t>a</w:t>
      </w:r>
      <w:r>
        <w:rPr>
          <w:spacing w:val="-18"/>
        </w:rPr>
        <w:t> </w:t>
      </w:r>
      <w:r>
        <w:rPr/>
        <w:t>lo</w:t>
      </w:r>
      <w:r>
        <w:rPr>
          <w:spacing w:val="-17"/>
        </w:rPr>
        <w:t> </w:t>
      </w:r>
      <w:r>
        <w:rPr/>
        <w:t>exigido</w:t>
      </w:r>
      <w:r>
        <w:rPr>
          <w:spacing w:val="-17"/>
        </w:rPr>
        <w:t> </w:t>
      </w:r>
      <w:r>
        <w:rPr/>
        <w:t>en</w:t>
      </w:r>
      <w:r>
        <w:rPr>
          <w:spacing w:val="-18"/>
        </w:rPr>
        <w:t> </w:t>
      </w:r>
      <w:r>
        <w:rPr/>
        <w:t>las</w:t>
      </w:r>
      <w:r>
        <w:rPr>
          <w:spacing w:val="-11"/>
        </w:rPr>
        <w:t> </w:t>
      </w:r>
      <w:r>
        <w:rPr/>
        <w:t>normas</w:t>
      </w:r>
      <w:r>
        <w:rPr>
          <w:spacing w:val="-18"/>
        </w:rPr>
        <w:t> </w:t>
      </w:r>
      <w:r>
        <w:rPr/>
        <w:t>legales y</w:t>
      </w:r>
      <w:r>
        <w:rPr>
          <w:spacing w:val="-18"/>
        </w:rPr>
        <w:t> </w:t>
      </w:r>
      <w:r>
        <w:rPr/>
        <w:t>reglamentarias</w:t>
      </w:r>
      <w:r>
        <w:rPr>
          <w:spacing w:val="-18"/>
        </w:rPr>
        <w:t> </w:t>
      </w:r>
      <w:r>
        <w:rPr/>
        <w:t>vigentes</w:t>
      </w:r>
      <w:r>
        <w:rPr>
          <w:spacing w:val="-17"/>
        </w:rPr>
        <w:t> </w:t>
      </w:r>
      <w:r>
        <w:rPr/>
        <w:t>y</w:t>
      </w:r>
      <w:r>
        <w:rPr>
          <w:spacing w:val="-18"/>
        </w:rPr>
        <w:t> </w:t>
      </w:r>
      <w:r>
        <w:rPr/>
        <w:t>en</w:t>
      </w:r>
      <w:r>
        <w:rPr>
          <w:spacing w:val="-17"/>
        </w:rPr>
        <w:t> </w:t>
      </w:r>
      <w:r>
        <w:rPr/>
        <w:t>las</w:t>
      </w:r>
      <w:r>
        <w:rPr>
          <w:spacing w:val="-18"/>
        </w:rPr>
        <w:t> </w:t>
      </w:r>
      <w:r>
        <w:rPr/>
        <w:t>Resoluciones</w:t>
      </w:r>
      <w:r>
        <w:rPr>
          <w:spacing w:val="-18"/>
        </w:rPr>
        <w:t> </w:t>
      </w:r>
      <w:r>
        <w:rPr/>
        <w:t>que</w:t>
      </w:r>
      <w:r>
        <w:rPr>
          <w:spacing w:val="-17"/>
        </w:rPr>
        <w:t> </w:t>
      </w:r>
      <w:r>
        <w:rPr/>
        <w:t>fijen</w:t>
      </w:r>
      <w:r>
        <w:rPr>
          <w:spacing w:val="-18"/>
        </w:rPr>
        <w:t> </w:t>
      </w:r>
      <w:r>
        <w:rPr/>
        <w:t>el</w:t>
      </w:r>
      <w:r>
        <w:rPr>
          <w:spacing w:val="-17"/>
        </w:rPr>
        <w:t> </w:t>
      </w:r>
      <w:r>
        <w:rPr/>
        <w:t>procedimiento</w:t>
      </w:r>
      <w:r>
        <w:rPr>
          <w:spacing w:val="-16"/>
        </w:rPr>
        <w:t> </w:t>
      </w:r>
      <w:r>
        <w:rPr/>
        <w:t>para</w:t>
      </w:r>
      <w:r>
        <w:rPr>
          <w:spacing w:val="-18"/>
        </w:rPr>
        <w:t> </w:t>
      </w:r>
      <w:r>
        <w:rPr/>
        <w:t>la</w:t>
      </w:r>
      <w:r>
        <w:rPr>
          <w:spacing w:val="-14"/>
        </w:rPr>
        <w:t> </w:t>
      </w:r>
      <w:r>
        <w:rPr/>
        <w:t>prestación de servicios de asistencia técnica, jurídica y social, según el programa habitacional de que se trate.</w:t>
      </w:r>
    </w:p>
    <w:p>
      <w:pPr>
        <w:pStyle w:val="ListParagraph"/>
        <w:numPr>
          <w:ilvl w:val="1"/>
          <w:numId w:val="1"/>
        </w:numPr>
        <w:tabs>
          <w:tab w:pos="764" w:val="left" w:leader="none"/>
        </w:tabs>
        <w:spacing w:line="240" w:lineRule="auto" w:before="242" w:after="0"/>
        <w:ind w:left="764" w:right="460" w:hanging="360"/>
        <w:jc w:val="both"/>
        <w:rPr>
          <w:sz w:val="20"/>
        </w:rPr>
      </w:pPr>
      <w:r>
        <w:rPr>
          <w:sz w:val="20"/>
        </w:rPr>
        <w:t>La ENTIDAD adoptará todas las medidas necesarias para custodiar los antecedentes que respalden las inscripciones,</w:t>
      </w:r>
      <w:r>
        <w:rPr>
          <w:spacing w:val="-2"/>
          <w:sz w:val="20"/>
        </w:rPr>
        <w:t> </w:t>
      </w:r>
      <w:r>
        <w:rPr>
          <w:sz w:val="20"/>
        </w:rPr>
        <w:t>actualizaciones</w:t>
      </w:r>
      <w:r>
        <w:rPr>
          <w:spacing w:val="-5"/>
          <w:sz w:val="20"/>
        </w:rPr>
        <w:t> </w:t>
      </w:r>
      <w:r>
        <w:rPr>
          <w:sz w:val="20"/>
        </w:rPr>
        <w:t>y pago</w:t>
      </w:r>
      <w:r>
        <w:rPr>
          <w:spacing w:val="-1"/>
          <w:sz w:val="20"/>
        </w:rPr>
        <w:t> </w:t>
      </w:r>
      <w:r>
        <w:rPr>
          <w:sz w:val="20"/>
        </w:rPr>
        <w:t>de subsidios,</w:t>
      </w:r>
      <w:r>
        <w:rPr>
          <w:spacing w:val="-2"/>
          <w:sz w:val="20"/>
        </w:rPr>
        <w:t> </w:t>
      </w:r>
      <w:r>
        <w:rPr>
          <w:sz w:val="20"/>
        </w:rPr>
        <w:t>como</w:t>
      </w:r>
      <w:r>
        <w:rPr>
          <w:spacing w:val="-1"/>
          <w:sz w:val="20"/>
        </w:rPr>
        <w:t> </w:t>
      </w:r>
      <w:r>
        <w:rPr>
          <w:sz w:val="20"/>
        </w:rPr>
        <w:t>también asegurar</w:t>
      </w:r>
      <w:r>
        <w:rPr>
          <w:spacing w:val="-1"/>
          <w:sz w:val="20"/>
        </w:rPr>
        <w:t> </w:t>
      </w:r>
      <w:r>
        <w:rPr>
          <w:sz w:val="20"/>
        </w:rPr>
        <w:t>la más estricta confidencialidad respecto de toda la documentación, información y/o antecedentes de que tome conocimiento con ocasión del presente convenio, así como del correcto uso de dicha información.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764" w:val="left" w:leader="none"/>
        </w:tabs>
        <w:spacing w:line="240" w:lineRule="auto" w:before="0" w:after="0"/>
        <w:ind w:left="764" w:right="453" w:hanging="360"/>
        <w:jc w:val="both"/>
        <w:rPr>
          <w:sz w:val="20"/>
        </w:rPr>
      </w:pPr>
      <w:r>
        <w:rPr>
          <w:sz w:val="20"/>
        </w:rPr>
        <w:t>La ENTIDAD verificará que el proyecto y cuando corresponda, las personas que organice, asista o asesore, cumplan con los requisitos exigidos por los respectivos reglamentos, acompañando toda la documentación requerida al efecto, debiendo informar al SERVIU de cualquier</w:t>
      </w:r>
      <w:r>
        <w:rPr>
          <w:spacing w:val="-10"/>
          <w:sz w:val="20"/>
        </w:rPr>
        <w:t> </w:t>
      </w:r>
      <w:r>
        <w:rPr>
          <w:sz w:val="20"/>
        </w:rPr>
        <w:t>irregularidad</w:t>
      </w:r>
      <w:r>
        <w:rPr>
          <w:spacing w:val="-13"/>
          <w:sz w:val="20"/>
        </w:rPr>
        <w:t> </w:t>
      </w:r>
      <w:r>
        <w:rPr>
          <w:sz w:val="20"/>
        </w:rPr>
        <w:t>que</w:t>
      </w:r>
      <w:r>
        <w:rPr>
          <w:spacing w:val="-15"/>
          <w:sz w:val="20"/>
        </w:rPr>
        <w:t> </w:t>
      </w:r>
      <w:r>
        <w:rPr>
          <w:sz w:val="20"/>
        </w:rPr>
        <w:t>detecte</w:t>
      </w:r>
      <w:r>
        <w:rPr>
          <w:spacing w:val="-15"/>
          <w:sz w:val="20"/>
        </w:rPr>
        <w:t> </w:t>
      </w:r>
      <w:r>
        <w:rPr>
          <w:sz w:val="20"/>
        </w:rPr>
        <w:t>al</w:t>
      </w:r>
      <w:r>
        <w:rPr>
          <w:spacing w:val="-15"/>
          <w:sz w:val="20"/>
        </w:rPr>
        <w:t> </w:t>
      </w:r>
      <w:r>
        <w:rPr>
          <w:sz w:val="20"/>
        </w:rPr>
        <w:t>respecto.</w:t>
      </w:r>
      <w:r>
        <w:rPr>
          <w:spacing w:val="-12"/>
          <w:sz w:val="20"/>
        </w:rPr>
        <w:t> </w:t>
      </w:r>
      <w:r>
        <w:rPr>
          <w:sz w:val="20"/>
        </w:rPr>
        <w:t>Asimismo,</w:t>
      </w:r>
      <w:r>
        <w:rPr>
          <w:spacing w:val="-11"/>
          <w:sz w:val="20"/>
        </w:rPr>
        <w:t> </w:t>
      </w:r>
      <w:r>
        <w:rPr>
          <w:sz w:val="20"/>
        </w:rPr>
        <w:t>deberá</w:t>
      </w:r>
      <w:r>
        <w:rPr>
          <w:spacing w:val="-9"/>
          <w:sz w:val="20"/>
        </w:rPr>
        <w:t> </w:t>
      </w:r>
      <w:r>
        <w:rPr>
          <w:sz w:val="20"/>
        </w:rPr>
        <w:t>presentar</w:t>
      </w:r>
      <w:r>
        <w:rPr>
          <w:spacing w:val="-10"/>
          <w:sz w:val="20"/>
        </w:rPr>
        <w:t> </w:t>
      </w:r>
      <w:r>
        <w:rPr>
          <w:sz w:val="20"/>
        </w:rPr>
        <w:t>oportunamente la documentación solicitada</w:t>
      </w:r>
      <w:r>
        <w:rPr>
          <w:spacing w:val="-1"/>
          <w:sz w:val="20"/>
        </w:rPr>
        <w:t> </w:t>
      </w:r>
      <w:r>
        <w:rPr>
          <w:sz w:val="20"/>
        </w:rPr>
        <w:t>para la prórroga de</w:t>
      </w:r>
      <w:r>
        <w:rPr>
          <w:spacing w:val="-7"/>
          <w:sz w:val="20"/>
        </w:rPr>
        <w:t> </w:t>
      </w:r>
      <w:r>
        <w:rPr>
          <w:sz w:val="20"/>
        </w:rPr>
        <w:t>vigencia de los certificados de subsidio, en su caso, la que deberá ser requerida antes de la caducidad del mismo.</w:t>
      </w:r>
    </w:p>
    <w:p>
      <w:pPr>
        <w:pStyle w:val="ListParagraph"/>
        <w:numPr>
          <w:ilvl w:val="1"/>
          <w:numId w:val="1"/>
        </w:numPr>
        <w:tabs>
          <w:tab w:pos="762" w:val="left" w:leader="none"/>
          <w:tab w:pos="764" w:val="left" w:leader="none"/>
        </w:tabs>
        <w:spacing w:line="240" w:lineRule="auto" w:before="242" w:after="0"/>
        <w:ind w:left="764" w:right="456" w:hanging="360"/>
        <w:jc w:val="both"/>
        <w:rPr>
          <w:sz w:val="20"/>
        </w:rPr>
      </w:pPr>
      <w:r>
        <w:rPr>
          <w:sz w:val="20"/>
        </w:rPr>
        <w:t>La</w:t>
      </w:r>
      <w:r>
        <w:rPr>
          <w:spacing w:val="-18"/>
          <w:sz w:val="20"/>
        </w:rPr>
        <w:t> </w:t>
      </w:r>
      <w:r>
        <w:rPr>
          <w:sz w:val="20"/>
        </w:rPr>
        <w:t>ENTIDAD</w:t>
      </w:r>
      <w:r>
        <w:rPr>
          <w:spacing w:val="-18"/>
          <w:sz w:val="20"/>
        </w:rPr>
        <w:t> </w:t>
      </w:r>
      <w:r>
        <w:rPr>
          <w:sz w:val="20"/>
        </w:rPr>
        <w:t>entregará,</w:t>
      </w:r>
      <w:r>
        <w:rPr>
          <w:spacing w:val="-17"/>
          <w:sz w:val="20"/>
        </w:rPr>
        <w:t> </w:t>
      </w:r>
      <w:r>
        <w:rPr>
          <w:sz w:val="20"/>
        </w:rPr>
        <w:t>cada</w:t>
      </w:r>
      <w:r>
        <w:rPr>
          <w:spacing w:val="-18"/>
          <w:sz w:val="20"/>
        </w:rPr>
        <w:t> </w:t>
      </w:r>
      <w:r>
        <w:rPr>
          <w:sz w:val="20"/>
        </w:rPr>
        <w:t>vez</w:t>
      </w:r>
      <w:r>
        <w:rPr>
          <w:spacing w:val="-17"/>
          <w:sz w:val="20"/>
        </w:rPr>
        <w:t> </w:t>
      </w:r>
      <w:r>
        <w:rPr>
          <w:sz w:val="20"/>
        </w:rPr>
        <w:t>que</w:t>
      </w:r>
      <w:r>
        <w:rPr>
          <w:spacing w:val="-18"/>
          <w:sz w:val="20"/>
        </w:rPr>
        <w:t> </w:t>
      </w:r>
      <w:r>
        <w:rPr>
          <w:sz w:val="20"/>
        </w:rPr>
        <w:t>le</w:t>
      </w:r>
      <w:r>
        <w:rPr>
          <w:spacing w:val="-18"/>
          <w:sz w:val="20"/>
        </w:rPr>
        <w:t> </w:t>
      </w:r>
      <w:r>
        <w:rPr>
          <w:sz w:val="20"/>
        </w:rPr>
        <w:t>sea</w:t>
      </w:r>
      <w:r>
        <w:rPr>
          <w:spacing w:val="-17"/>
          <w:sz w:val="20"/>
        </w:rPr>
        <w:t> </w:t>
      </w:r>
      <w:r>
        <w:rPr>
          <w:sz w:val="20"/>
        </w:rPr>
        <w:t>solicitada,</w:t>
      </w:r>
      <w:r>
        <w:rPr>
          <w:spacing w:val="-18"/>
          <w:sz w:val="20"/>
        </w:rPr>
        <w:t> </w:t>
      </w:r>
      <w:r>
        <w:rPr>
          <w:sz w:val="20"/>
        </w:rPr>
        <w:t>la</w:t>
      </w:r>
      <w:r>
        <w:rPr>
          <w:spacing w:val="-17"/>
          <w:sz w:val="20"/>
        </w:rPr>
        <w:t> </w:t>
      </w:r>
      <w:r>
        <w:rPr>
          <w:sz w:val="20"/>
        </w:rPr>
        <w:t>información</w:t>
      </w:r>
      <w:r>
        <w:rPr>
          <w:spacing w:val="-18"/>
          <w:sz w:val="20"/>
        </w:rPr>
        <w:t> </w:t>
      </w:r>
      <w:r>
        <w:rPr>
          <w:sz w:val="20"/>
        </w:rPr>
        <w:t>que</w:t>
      </w:r>
      <w:r>
        <w:rPr>
          <w:spacing w:val="-17"/>
          <w:sz w:val="20"/>
        </w:rPr>
        <w:t> </w:t>
      </w:r>
      <w:r>
        <w:rPr>
          <w:sz w:val="20"/>
        </w:rPr>
        <w:t>requiera</w:t>
      </w:r>
      <w:r>
        <w:rPr>
          <w:spacing w:val="-18"/>
          <w:sz w:val="20"/>
        </w:rPr>
        <w:t> </w:t>
      </w:r>
      <w:r>
        <w:rPr>
          <w:sz w:val="20"/>
        </w:rPr>
        <w:t>la</w:t>
      </w:r>
      <w:r>
        <w:rPr>
          <w:spacing w:val="-13"/>
          <w:sz w:val="20"/>
        </w:rPr>
        <w:t> </w:t>
      </w:r>
      <w:r>
        <w:rPr>
          <w:sz w:val="20"/>
        </w:rPr>
        <w:t>SEREMI y/o</w:t>
      </w:r>
      <w:r>
        <w:rPr>
          <w:spacing w:val="-18"/>
          <w:sz w:val="20"/>
        </w:rPr>
        <w:t> </w:t>
      </w:r>
      <w:r>
        <w:rPr>
          <w:sz w:val="20"/>
        </w:rPr>
        <w:t>el</w:t>
      </w:r>
      <w:r>
        <w:rPr>
          <w:spacing w:val="-18"/>
          <w:sz w:val="20"/>
        </w:rPr>
        <w:t> </w:t>
      </w:r>
      <w:r>
        <w:rPr>
          <w:sz w:val="20"/>
        </w:rPr>
        <w:t>SERVIU</w:t>
      </w:r>
      <w:r>
        <w:rPr>
          <w:spacing w:val="-17"/>
          <w:sz w:val="20"/>
        </w:rPr>
        <w:t> </w:t>
      </w:r>
      <w:r>
        <w:rPr>
          <w:sz w:val="20"/>
        </w:rPr>
        <w:t>para</w:t>
      </w:r>
      <w:r>
        <w:rPr>
          <w:spacing w:val="-18"/>
          <w:sz w:val="20"/>
        </w:rPr>
        <w:t> </w:t>
      </w:r>
      <w:r>
        <w:rPr>
          <w:sz w:val="20"/>
        </w:rPr>
        <w:t>efectos</w:t>
      </w:r>
      <w:r>
        <w:rPr>
          <w:spacing w:val="-17"/>
          <w:sz w:val="20"/>
        </w:rPr>
        <w:t> </w:t>
      </w:r>
      <w:r>
        <w:rPr>
          <w:sz w:val="20"/>
        </w:rPr>
        <w:t>de</w:t>
      </w:r>
      <w:r>
        <w:rPr>
          <w:spacing w:val="-18"/>
          <w:sz w:val="20"/>
        </w:rPr>
        <w:t> </w:t>
      </w:r>
      <w:r>
        <w:rPr>
          <w:sz w:val="20"/>
        </w:rPr>
        <w:t>controlar</w:t>
      </w:r>
      <w:r>
        <w:rPr>
          <w:spacing w:val="-18"/>
          <w:sz w:val="20"/>
        </w:rPr>
        <w:t> </w:t>
      </w:r>
      <w:r>
        <w:rPr>
          <w:sz w:val="20"/>
        </w:rPr>
        <w:t>y/o</w:t>
      </w:r>
      <w:r>
        <w:rPr>
          <w:spacing w:val="-17"/>
          <w:sz w:val="20"/>
        </w:rPr>
        <w:t> </w:t>
      </w:r>
      <w:r>
        <w:rPr>
          <w:sz w:val="20"/>
        </w:rPr>
        <w:t>auditar</w:t>
      </w:r>
      <w:r>
        <w:rPr>
          <w:spacing w:val="-18"/>
          <w:sz w:val="20"/>
        </w:rPr>
        <w:t> </w:t>
      </w:r>
      <w:r>
        <w:rPr>
          <w:sz w:val="20"/>
        </w:rPr>
        <w:t>las</w:t>
      </w:r>
      <w:r>
        <w:rPr>
          <w:spacing w:val="-12"/>
          <w:sz w:val="20"/>
        </w:rPr>
        <w:t> </w:t>
      </w:r>
      <w:r>
        <w:rPr>
          <w:sz w:val="20"/>
        </w:rPr>
        <w:t>operaciones</w:t>
      </w:r>
      <w:r>
        <w:rPr>
          <w:spacing w:val="-12"/>
          <w:sz w:val="20"/>
        </w:rPr>
        <w:t> </w:t>
      </w:r>
      <w:r>
        <w:rPr>
          <w:sz w:val="20"/>
        </w:rPr>
        <w:t>que</w:t>
      </w:r>
      <w:r>
        <w:rPr>
          <w:spacing w:val="-18"/>
          <w:sz w:val="20"/>
        </w:rPr>
        <w:t> </w:t>
      </w:r>
      <w:r>
        <w:rPr>
          <w:sz w:val="20"/>
        </w:rPr>
        <w:t>ella</w:t>
      </w:r>
      <w:r>
        <w:rPr>
          <w:spacing w:val="-14"/>
          <w:sz w:val="20"/>
        </w:rPr>
        <w:t> </w:t>
      </w:r>
      <w:r>
        <w:rPr>
          <w:sz w:val="20"/>
        </w:rPr>
        <w:t>realiza</w:t>
      </w:r>
      <w:r>
        <w:rPr>
          <w:spacing w:val="-18"/>
          <w:sz w:val="20"/>
        </w:rPr>
        <w:t> </w:t>
      </w:r>
      <w:r>
        <w:rPr>
          <w:sz w:val="20"/>
        </w:rPr>
        <w:t>conforme al presente convenio. Además, estará obligada a permitir el ingreso a sus oficinas de personal de la SEREMI o del SERVIU, que con esos mismos fines lo requieran.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762" w:val="left" w:leader="none"/>
          <w:tab w:pos="764" w:val="left" w:leader="none"/>
        </w:tabs>
        <w:spacing w:line="240" w:lineRule="auto" w:before="0" w:after="0"/>
        <w:ind w:left="764" w:right="471" w:hanging="360"/>
        <w:jc w:val="both"/>
        <w:rPr>
          <w:sz w:val="20"/>
        </w:rPr>
      </w:pPr>
      <w:r>
        <w:rPr>
          <w:sz w:val="20"/>
        </w:rPr>
        <w:t>La ENTIDAD se obliga a velar</w:t>
      </w:r>
      <w:r>
        <w:rPr>
          <w:spacing w:val="-1"/>
          <w:sz w:val="20"/>
        </w:rPr>
        <w:t> </w:t>
      </w:r>
      <w:r>
        <w:rPr>
          <w:sz w:val="20"/>
        </w:rPr>
        <w:t>por la existencia y mantención del ahorro</w:t>
      </w:r>
      <w:r>
        <w:rPr>
          <w:spacing w:val="-1"/>
          <w:sz w:val="20"/>
        </w:rPr>
        <w:t> </w:t>
      </w:r>
      <w:r>
        <w:rPr>
          <w:sz w:val="20"/>
        </w:rPr>
        <w:t>de los postulantes comprometido en el financiamiento de los proyectos.</w:t>
      </w:r>
    </w:p>
    <w:p>
      <w:pPr>
        <w:pStyle w:val="ListParagraph"/>
        <w:numPr>
          <w:ilvl w:val="1"/>
          <w:numId w:val="1"/>
        </w:numPr>
        <w:tabs>
          <w:tab w:pos="762" w:val="left" w:leader="none"/>
          <w:tab w:pos="764" w:val="left" w:leader="none"/>
        </w:tabs>
        <w:spacing w:line="240" w:lineRule="auto" w:before="242" w:after="0"/>
        <w:ind w:left="764" w:right="448" w:hanging="360"/>
        <w:jc w:val="both"/>
        <w:rPr>
          <w:sz w:val="20"/>
        </w:rPr>
      </w:pPr>
      <w:r>
        <w:rPr>
          <w:sz w:val="20"/>
        </w:rPr>
        <w:t>La ENTIDAD deberá velar, en los casos que corresponda, para que el financiamiento comprometido como aporte de terceros se concrete oportunamente, para lo cual se obliga desde</w:t>
      </w:r>
      <w:r>
        <w:rPr>
          <w:spacing w:val="-18"/>
          <w:sz w:val="20"/>
        </w:rPr>
        <w:t> </w:t>
      </w:r>
      <w:r>
        <w:rPr>
          <w:sz w:val="20"/>
        </w:rPr>
        <w:t>ya</w:t>
      </w:r>
      <w:r>
        <w:rPr>
          <w:spacing w:val="-18"/>
          <w:sz w:val="20"/>
        </w:rPr>
        <w:t> </w:t>
      </w:r>
      <w:r>
        <w:rPr>
          <w:sz w:val="20"/>
        </w:rPr>
        <w:t>a</w:t>
      </w:r>
      <w:r>
        <w:rPr>
          <w:spacing w:val="-17"/>
          <w:sz w:val="20"/>
        </w:rPr>
        <w:t> </w:t>
      </w:r>
      <w:r>
        <w:rPr>
          <w:sz w:val="20"/>
        </w:rPr>
        <w:t>ejecutar</w:t>
      </w:r>
      <w:r>
        <w:rPr>
          <w:spacing w:val="-18"/>
          <w:sz w:val="20"/>
        </w:rPr>
        <w:t> </w:t>
      </w:r>
      <w:r>
        <w:rPr>
          <w:sz w:val="20"/>
        </w:rPr>
        <w:t>todas</w:t>
      </w:r>
      <w:r>
        <w:rPr>
          <w:spacing w:val="-17"/>
          <w:sz w:val="20"/>
        </w:rPr>
        <w:t> </w:t>
      </w:r>
      <w:r>
        <w:rPr>
          <w:sz w:val="20"/>
        </w:rPr>
        <w:t>las</w:t>
      </w:r>
      <w:r>
        <w:rPr>
          <w:spacing w:val="-14"/>
          <w:sz w:val="20"/>
        </w:rPr>
        <w:t> </w:t>
      </w:r>
      <w:r>
        <w:rPr>
          <w:sz w:val="20"/>
        </w:rPr>
        <w:t>gestiones</w:t>
      </w:r>
      <w:r>
        <w:rPr>
          <w:spacing w:val="-13"/>
          <w:sz w:val="20"/>
        </w:rPr>
        <w:t> </w:t>
      </w:r>
      <w:r>
        <w:rPr>
          <w:sz w:val="20"/>
        </w:rPr>
        <w:t>necesarias</w:t>
      </w:r>
      <w:r>
        <w:rPr>
          <w:spacing w:val="-13"/>
          <w:sz w:val="20"/>
        </w:rPr>
        <w:t> </w:t>
      </w:r>
      <w:r>
        <w:rPr>
          <w:sz w:val="20"/>
        </w:rPr>
        <w:t>para</w:t>
      </w:r>
      <w:r>
        <w:rPr>
          <w:spacing w:val="-18"/>
          <w:sz w:val="20"/>
        </w:rPr>
        <w:t> </w:t>
      </w:r>
      <w:r>
        <w:rPr>
          <w:sz w:val="20"/>
        </w:rPr>
        <w:t>tal</w:t>
      </w:r>
      <w:r>
        <w:rPr>
          <w:spacing w:val="-18"/>
          <w:sz w:val="20"/>
        </w:rPr>
        <w:t> </w:t>
      </w:r>
      <w:r>
        <w:rPr>
          <w:sz w:val="20"/>
        </w:rPr>
        <w:t>fin.</w:t>
      </w:r>
      <w:r>
        <w:rPr>
          <w:spacing w:val="-17"/>
          <w:sz w:val="20"/>
        </w:rPr>
        <w:t> </w:t>
      </w:r>
      <w:r>
        <w:rPr>
          <w:sz w:val="20"/>
        </w:rPr>
        <w:t>De</w:t>
      </w:r>
      <w:r>
        <w:rPr>
          <w:spacing w:val="-18"/>
          <w:sz w:val="20"/>
        </w:rPr>
        <w:t> </w:t>
      </w:r>
      <w:r>
        <w:rPr>
          <w:sz w:val="20"/>
        </w:rPr>
        <w:t>verificarse</w:t>
      </w:r>
      <w:r>
        <w:rPr>
          <w:spacing w:val="-13"/>
          <w:sz w:val="20"/>
        </w:rPr>
        <w:t> </w:t>
      </w:r>
      <w:r>
        <w:rPr>
          <w:sz w:val="20"/>
        </w:rPr>
        <w:t>que</w:t>
      </w:r>
      <w:r>
        <w:rPr>
          <w:spacing w:val="-14"/>
          <w:sz w:val="20"/>
        </w:rPr>
        <w:t> </w:t>
      </w:r>
      <w:r>
        <w:rPr>
          <w:sz w:val="20"/>
        </w:rPr>
        <w:t>los aportes de</w:t>
      </w:r>
      <w:r>
        <w:rPr>
          <w:spacing w:val="-5"/>
          <w:sz w:val="20"/>
        </w:rPr>
        <w:t> </w:t>
      </w:r>
      <w:r>
        <w:rPr>
          <w:sz w:val="20"/>
        </w:rPr>
        <w:t>terceros</w:t>
      </w:r>
      <w:r>
        <w:rPr>
          <w:spacing w:val="-4"/>
          <w:sz w:val="20"/>
        </w:rPr>
        <w:t> </w:t>
      </w:r>
      <w:r>
        <w:rPr>
          <w:sz w:val="20"/>
        </w:rPr>
        <w:t>no</w:t>
      </w:r>
      <w:r>
        <w:rPr>
          <w:spacing w:val="-14"/>
          <w:sz w:val="20"/>
        </w:rPr>
        <w:t> </w:t>
      </w:r>
      <w:r>
        <w:rPr>
          <w:sz w:val="20"/>
        </w:rPr>
        <w:t>se</w:t>
      </w:r>
      <w:r>
        <w:rPr>
          <w:spacing w:val="-5"/>
          <w:sz w:val="20"/>
        </w:rPr>
        <w:t> </w:t>
      </w:r>
      <w:r>
        <w:rPr>
          <w:sz w:val="20"/>
        </w:rPr>
        <w:t>materializaron</w:t>
      </w:r>
      <w:r>
        <w:rPr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responsabilidad</w:t>
      </w:r>
      <w:r>
        <w:rPr>
          <w:spacing w:val="-10"/>
          <w:sz w:val="20"/>
        </w:rPr>
        <w:t> </w:t>
      </w:r>
      <w:r>
        <w:rPr>
          <w:sz w:val="20"/>
        </w:rPr>
        <w:t>de</w:t>
      </w:r>
      <w:r>
        <w:rPr>
          <w:spacing w:val="-12"/>
          <w:sz w:val="20"/>
        </w:rPr>
        <w:t> </w:t>
      </w:r>
      <w:r>
        <w:rPr>
          <w:sz w:val="20"/>
        </w:rPr>
        <w:t>ella</w:t>
      </w:r>
      <w:r>
        <w:rPr>
          <w:spacing w:val="-6"/>
          <w:sz w:val="20"/>
        </w:rPr>
        <w:t> </w:t>
      </w:r>
      <w:r>
        <w:rPr>
          <w:sz w:val="20"/>
        </w:rPr>
        <w:t>misma,</w:t>
      </w:r>
      <w:r>
        <w:rPr>
          <w:spacing w:val="-8"/>
          <w:sz w:val="20"/>
        </w:rPr>
        <w:t> </w:t>
      </w:r>
      <w:r>
        <w:rPr>
          <w:sz w:val="20"/>
        </w:rPr>
        <w:t>se</w:t>
      </w:r>
      <w:r>
        <w:rPr>
          <w:spacing w:val="-5"/>
          <w:sz w:val="20"/>
        </w:rPr>
        <w:t> </w:t>
      </w:r>
      <w:r>
        <w:rPr>
          <w:sz w:val="20"/>
        </w:rPr>
        <w:t>estará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13"/>
          <w:sz w:val="20"/>
        </w:rPr>
        <w:t> </w:t>
      </w:r>
      <w:r>
        <w:rPr>
          <w:sz w:val="20"/>
        </w:rPr>
        <w:t>lo</w:t>
      </w:r>
      <w:r>
        <w:rPr>
          <w:spacing w:val="-7"/>
          <w:sz w:val="20"/>
        </w:rPr>
        <w:t> </w:t>
      </w:r>
      <w:r>
        <w:rPr>
          <w:sz w:val="20"/>
        </w:rPr>
        <w:t>dispuesto en la cláusula Vigésima del presente convenio.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1"/>
        </w:numPr>
        <w:tabs>
          <w:tab w:pos="762" w:val="left" w:leader="none"/>
          <w:tab w:pos="764" w:val="left" w:leader="none"/>
        </w:tabs>
        <w:spacing w:line="237" w:lineRule="auto" w:before="0" w:after="0"/>
        <w:ind w:left="764" w:right="467" w:hanging="360"/>
        <w:jc w:val="both"/>
        <w:rPr>
          <w:sz w:val="20"/>
        </w:rPr>
      </w:pPr>
      <w:r>
        <w:rPr>
          <w:sz w:val="20"/>
        </w:rPr>
        <w:t>La ENTIDAD estará obligada a asistir a las mesas técnicas convocadas por la SEREMI o SERVIU</w:t>
      </w:r>
      <w:r>
        <w:rPr>
          <w:spacing w:val="-5"/>
          <w:sz w:val="20"/>
        </w:rPr>
        <w:t> </w:t>
      </w:r>
      <w:r>
        <w:rPr>
          <w:sz w:val="20"/>
        </w:rPr>
        <w:t>para</w:t>
      </w:r>
      <w:r>
        <w:rPr>
          <w:spacing w:val="-14"/>
          <w:sz w:val="20"/>
        </w:rPr>
        <w:t> </w:t>
      </w:r>
      <w:r>
        <w:rPr>
          <w:sz w:val="20"/>
        </w:rPr>
        <w:t>la</w:t>
      </w:r>
      <w:r>
        <w:rPr>
          <w:spacing w:val="-7"/>
          <w:sz w:val="20"/>
        </w:rPr>
        <w:t> </w:t>
      </w:r>
      <w:r>
        <w:rPr>
          <w:sz w:val="20"/>
        </w:rPr>
        <w:t>atención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13"/>
          <w:sz w:val="20"/>
        </w:rPr>
        <w:t> </w:t>
      </w:r>
      <w:r>
        <w:rPr>
          <w:sz w:val="20"/>
        </w:rPr>
        <w:t>situaciones</w:t>
      </w:r>
      <w:r>
        <w:rPr>
          <w:spacing w:val="-5"/>
          <w:sz w:val="20"/>
        </w:rPr>
        <w:t> </w:t>
      </w:r>
      <w:r>
        <w:rPr>
          <w:sz w:val="20"/>
        </w:rPr>
        <w:t>especiales</w:t>
      </w:r>
      <w:r>
        <w:rPr>
          <w:spacing w:val="-5"/>
          <w:sz w:val="20"/>
        </w:rPr>
        <w:t> </w:t>
      </w:r>
      <w:r>
        <w:rPr>
          <w:sz w:val="20"/>
        </w:rPr>
        <w:t>o</w:t>
      </w:r>
      <w:r>
        <w:rPr>
          <w:spacing w:val="-8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proyectos</w:t>
      </w:r>
      <w:r>
        <w:rPr>
          <w:spacing w:val="-5"/>
          <w:sz w:val="20"/>
        </w:rPr>
        <w:t> </w:t>
      </w:r>
      <w:r>
        <w:rPr>
          <w:sz w:val="20"/>
        </w:rPr>
        <w:t>catalogados</w:t>
      </w:r>
      <w:r>
        <w:rPr>
          <w:spacing w:val="-5"/>
          <w:sz w:val="20"/>
        </w:rPr>
        <w:t> </w:t>
      </w:r>
      <w:r>
        <w:rPr>
          <w:sz w:val="20"/>
        </w:rPr>
        <w:t>como</w:t>
      </w:r>
      <w:r>
        <w:rPr>
          <w:spacing w:val="-15"/>
          <w:sz w:val="20"/>
        </w:rPr>
        <w:t> </w:t>
      </w:r>
      <w:r>
        <w:rPr>
          <w:sz w:val="20"/>
        </w:rPr>
        <w:t>críticos por SERVIU y/o SEREMI.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1"/>
        </w:numPr>
        <w:tabs>
          <w:tab w:pos="764" w:val="left" w:leader="none"/>
        </w:tabs>
        <w:spacing w:line="240" w:lineRule="auto" w:before="0" w:after="0"/>
        <w:ind w:left="764" w:right="448" w:hanging="360"/>
        <w:jc w:val="both"/>
        <w:rPr>
          <w:sz w:val="20"/>
        </w:rPr>
      </w:pPr>
      <w:r>
        <w:rPr>
          <w:sz w:val="20"/>
        </w:rPr>
        <w:t>La ENTIDAD junto con asumir las labores de asistencia técnica y legal, deberá velar para que las compraventas que se realicen para la adquisición de inmuebles destinados a proyectos</w:t>
      </w:r>
      <w:r>
        <w:rPr>
          <w:spacing w:val="-13"/>
          <w:sz w:val="20"/>
        </w:rPr>
        <w:t> </w:t>
      </w:r>
      <w:r>
        <w:rPr>
          <w:sz w:val="20"/>
        </w:rPr>
        <w:t>de</w:t>
      </w:r>
      <w:r>
        <w:rPr>
          <w:spacing w:val="-13"/>
          <w:sz w:val="20"/>
        </w:rPr>
        <w:t> </w:t>
      </w:r>
      <w:r>
        <w:rPr>
          <w:sz w:val="20"/>
        </w:rPr>
        <w:t>construcción</w:t>
      </w:r>
      <w:r>
        <w:rPr>
          <w:spacing w:val="-13"/>
          <w:sz w:val="20"/>
        </w:rPr>
        <w:t> </w:t>
      </w:r>
      <w:r>
        <w:rPr>
          <w:sz w:val="20"/>
        </w:rPr>
        <w:t>y</w:t>
      </w:r>
      <w:r>
        <w:rPr>
          <w:spacing w:val="-12"/>
          <w:sz w:val="20"/>
        </w:rPr>
        <w:t> </w:t>
      </w:r>
      <w:r>
        <w:rPr>
          <w:sz w:val="20"/>
        </w:rPr>
        <w:t>en</w:t>
      </w:r>
      <w:r>
        <w:rPr>
          <w:spacing w:val="-6"/>
          <w:sz w:val="20"/>
        </w:rPr>
        <w:t> </w:t>
      </w:r>
      <w:r>
        <w:rPr>
          <w:sz w:val="20"/>
        </w:rPr>
        <w:t>general</w:t>
      </w:r>
      <w:r>
        <w:rPr>
          <w:spacing w:val="-13"/>
          <w:sz w:val="20"/>
        </w:rPr>
        <w:t> </w:t>
      </w:r>
      <w:r>
        <w:rPr>
          <w:sz w:val="20"/>
        </w:rPr>
        <w:t>cualquier</w:t>
      </w:r>
      <w:r>
        <w:rPr>
          <w:spacing w:val="-15"/>
          <w:sz w:val="20"/>
        </w:rPr>
        <w:t> </w:t>
      </w:r>
      <w:r>
        <w:rPr>
          <w:sz w:val="20"/>
        </w:rPr>
        <w:t>acto,</w:t>
      </w:r>
      <w:r>
        <w:rPr>
          <w:spacing w:val="-9"/>
          <w:sz w:val="20"/>
        </w:rPr>
        <w:t> </w:t>
      </w:r>
      <w:r>
        <w:rPr>
          <w:sz w:val="20"/>
        </w:rPr>
        <w:t>contrato</w:t>
      </w:r>
      <w:r>
        <w:rPr>
          <w:spacing w:val="-8"/>
          <w:sz w:val="20"/>
        </w:rPr>
        <w:t> </w:t>
      </w:r>
      <w:r>
        <w:rPr>
          <w:sz w:val="20"/>
        </w:rPr>
        <w:t>o</w:t>
      </w:r>
      <w:r>
        <w:rPr>
          <w:spacing w:val="-15"/>
          <w:sz w:val="20"/>
        </w:rPr>
        <w:t> </w:t>
      </w:r>
      <w:r>
        <w:rPr>
          <w:sz w:val="20"/>
        </w:rPr>
        <w:t>convención</w:t>
      </w:r>
      <w:r>
        <w:rPr>
          <w:spacing w:val="-13"/>
          <w:sz w:val="20"/>
        </w:rPr>
        <w:t> </w:t>
      </w:r>
      <w:r>
        <w:rPr>
          <w:sz w:val="20"/>
        </w:rPr>
        <w:t>que</w:t>
      </w:r>
      <w:r>
        <w:rPr>
          <w:spacing w:val="-13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celebre en relación a un proyecto habitacional, no adolezcan de vicios de nulidad.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1"/>
        </w:numPr>
        <w:tabs>
          <w:tab w:pos="762" w:val="left" w:leader="none"/>
          <w:tab w:pos="764" w:val="left" w:leader="none"/>
        </w:tabs>
        <w:spacing w:line="240" w:lineRule="auto" w:before="0" w:after="0"/>
        <w:ind w:left="764" w:right="446" w:hanging="360"/>
        <w:jc w:val="both"/>
        <w:rPr>
          <w:sz w:val="20"/>
        </w:rPr>
      </w:pPr>
      <w:r>
        <w:rPr>
          <w:sz w:val="20"/>
        </w:rPr>
        <w:t>Será de exclusiva responsabilidad de la ENTIDAD que todos los planos, memorias de cálculos, tasaciones, estudios de títulos, escrituras, inscripciones en el Conservador de Bienes Raíces, y en general todo documento, antecedente técnico, constructivo, jurídico- legal y administrativo, que considere un proyecto, </w:t>
      </w:r>
      <w:r>
        <w:rPr>
          <w:b/>
          <w:sz w:val="20"/>
        </w:rPr>
        <w:t>se ajuste y dé cumplimiento a la normativa legal, reglamentaria y técnica vigente. Cualquier error u omisión que éstos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presenten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será</w:t>
      </w:r>
      <w:r>
        <w:rPr>
          <w:b/>
          <w:spacing w:val="-17"/>
          <w:sz w:val="20"/>
        </w:rPr>
        <w:t> </w:t>
      </w:r>
      <w:r>
        <w:rPr>
          <w:b/>
          <w:sz w:val="20"/>
        </w:rPr>
        <w:t>responsabilidad</w:t>
      </w:r>
      <w:r>
        <w:rPr>
          <w:b/>
          <w:spacing w:val="-16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16"/>
          <w:sz w:val="20"/>
        </w:rPr>
        <w:t> </w:t>
      </w:r>
      <w:r>
        <w:rPr>
          <w:b/>
          <w:sz w:val="20"/>
        </w:rPr>
        <w:t>la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ENTIDAD</w:t>
      </w:r>
      <w:r>
        <w:rPr>
          <w:sz w:val="20"/>
        </w:rPr>
        <w:t>,</w:t>
      </w:r>
      <w:r>
        <w:rPr>
          <w:spacing w:val="-17"/>
          <w:sz w:val="20"/>
        </w:rPr>
        <w:t> </w:t>
      </w:r>
      <w:r>
        <w:rPr>
          <w:sz w:val="20"/>
        </w:rPr>
        <w:t>y</w:t>
      </w:r>
      <w:r>
        <w:rPr>
          <w:spacing w:val="-12"/>
          <w:sz w:val="20"/>
        </w:rPr>
        <w:t> </w:t>
      </w:r>
      <w:r>
        <w:rPr>
          <w:sz w:val="20"/>
        </w:rPr>
        <w:t>configurará</w:t>
      </w:r>
      <w:r>
        <w:rPr>
          <w:spacing w:val="-14"/>
          <w:sz w:val="20"/>
        </w:rPr>
        <w:t> </w:t>
      </w:r>
      <w:r>
        <w:rPr>
          <w:sz w:val="20"/>
        </w:rPr>
        <w:t>un</w:t>
      </w:r>
      <w:r>
        <w:rPr>
          <w:spacing w:val="-11"/>
          <w:sz w:val="20"/>
        </w:rPr>
        <w:t> </w:t>
      </w:r>
      <w:r>
        <w:rPr>
          <w:sz w:val="20"/>
        </w:rPr>
        <w:t>incumplimiento de su parte para los efectos de lo dispuesto en la cláusula Vigésima Primera del presente instrumento,</w:t>
      </w:r>
      <w:r>
        <w:rPr>
          <w:spacing w:val="-18"/>
          <w:sz w:val="20"/>
        </w:rPr>
        <w:t> </w:t>
      </w:r>
      <w:r>
        <w:rPr>
          <w:sz w:val="20"/>
        </w:rPr>
        <w:t>sin</w:t>
      </w:r>
      <w:r>
        <w:rPr>
          <w:spacing w:val="-18"/>
          <w:sz w:val="20"/>
        </w:rPr>
        <w:t> </w:t>
      </w:r>
      <w:r>
        <w:rPr>
          <w:sz w:val="20"/>
        </w:rPr>
        <w:t>perjuicio</w:t>
      </w:r>
      <w:r>
        <w:rPr>
          <w:spacing w:val="-17"/>
          <w:sz w:val="20"/>
        </w:rPr>
        <w:t> </w:t>
      </w:r>
      <w:r>
        <w:rPr>
          <w:sz w:val="20"/>
        </w:rPr>
        <w:t>del</w:t>
      </w:r>
      <w:r>
        <w:rPr>
          <w:spacing w:val="-15"/>
          <w:sz w:val="20"/>
        </w:rPr>
        <w:t> </w:t>
      </w:r>
      <w:r>
        <w:rPr>
          <w:sz w:val="20"/>
        </w:rPr>
        <w:t>derecho</w:t>
      </w:r>
      <w:r>
        <w:rPr>
          <w:spacing w:val="-14"/>
          <w:sz w:val="20"/>
        </w:rPr>
        <w:t> </w:t>
      </w:r>
      <w:r>
        <w:rPr>
          <w:sz w:val="20"/>
        </w:rPr>
        <w:t>que</w:t>
      </w:r>
      <w:r>
        <w:rPr>
          <w:spacing w:val="-18"/>
          <w:sz w:val="20"/>
        </w:rPr>
        <w:t> </w:t>
      </w:r>
      <w:r>
        <w:rPr>
          <w:sz w:val="20"/>
        </w:rPr>
        <w:t>asiste</w:t>
      </w:r>
      <w:r>
        <w:rPr>
          <w:spacing w:val="-12"/>
          <w:sz w:val="20"/>
        </w:rPr>
        <w:t> </w:t>
      </w:r>
      <w:r>
        <w:rPr>
          <w:sz w:val="20"/>
        </w:rPr>
        <w:t>a</w:t>
      </w:r>
      <w:r>
        <w:rPr>
          <w:spacing w:val="-18"/>
          <w:sz w:val="20"/>
        </w:rPr>
        <w:t> </w:t>
      </w:r>
      <w:r>
        <w:rPr>
          <w:sz w:val="20"/>
        </w:rPr>
        <w:t>los</w:t>
      </w:r>
      <w:r>
        <w:rPr>
          <w:spacing w:val="-11"/>
          <w:sz w:val="20"/>
        </w:rPr>
        <w:t> </w:t>
      </w:r>
      <w:r>
        <w:rPr>
          <w:sz w:val="20"/>
        </w:rPr>
        <w:t>beneficiarios,</w:t>
      </w:r>
      <w:r>
        <w:rPr>
          <w:spacing w:val="-17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la</w:t>
      </w:r>
      <w:r>
        <w:rPr>
          <w:spacing w:val="-14"/>
          <w:sz w:val="20"/>
        </w:rPr>
        <w:t> </w:t>
      </w:r>
      <w:r>
        <w:rPr>
          <w:sz w:val="20"/>
        </w:rPr>
        <w:t>SEREMI</w:t>
      </w:r>
      <w:r>
        <w:rPr>
          <w:spacing w:val="-18"/>
          <w:sz w:val="20"/>
        </w:rPr>
        <w:t> </w:t>
      </w:r>
      <w:r>
        <w:rPr>
          <w:sz w:val="20"/>
        </w:rPr>
        <w:t>o</w:t>
      </w:r>
      <w:r>
        <w:rPr>
          <w:spacing w:val="-14"/>
          <w:sz w:val="20"/>
        </w:rPr>
        <w:t> </w:t>
      </w:r>
      <w:r>
        <w:rPr>
          <w:sz w:val="20"/>
        </w:rPr>
        <w:t>al</w:t>
      </w:r>
      <w:r>
        <w:rPr>
          <w:spacing w:val="-13"/>
          <w:sz w:val="20"/>
        </w:rPr>
        <w:t> </w:t>
      </w:r>
      <w:r>
        <w:rPr>
          <w:sz w:val="20"/>
        </w:rPr>
        <w:t>SERVIU para ejercer las acciones judiciales pertinentes.</w:t>
      </w:r>
    </w:p>
    <w:p>
      <w:pPr>
        <w:pStyle w:val="BodyText"/>
        <w:spacing w:before="240"/>
        <w:ind w:left="404" w:right="449"/>
        <w:jc w:val="both"/>
      </w:pPr>
      <w:r>
        <w:rPr/>
        <w:t>Esta</w:t>
      </w:r>
      <w:r>
        <w:rPr>
          <w:spacing w:val="-18"/>
        </w:rPr>
        <w:t> </w:t>
      </w:r>
      <w:r>
        <w:rPr/>
        <w:t>Declaración</w:t>
      </w:r>
      <w:r>
        <w:rPr>
          <w:spacing w:val="-18"/>
        </w:rPr>
        <w:t> </w:t>
      </w:r>
      <w:r>
        <w:rPr/>
        <w:t>Jurada</w:t>
      </w:r>
      <w:r>
        <w:rPr>
          <w:spacing w:val="-17"/>
        </w:rPr>
        <w:t> </w:t>
      </w:r>
      <w:r>
        <w:rPr/>
        <w:t>Simple</w:t>
      </w:r>
      <w:r>
        <w:rPr>
          <w:spacing w:val="-18"/>
        </w:rPr>
        <w:t> </w:t>
      </w:r>
      <w:r>
        <w:rPr/>
        <w:t>y</w:t>
      </w:r>
      <w:r>
        <w:rPr>
          <w:spacing w:val="-17"/>
        </w:rPr>
        <w:t> </w:t>
      </w:r>
      <w:r>
        <w:rPr/>
        <w:t>Carta</w:t>
      </w:r>
      <w:r>
        <w:rPr>
          <w:spacing w:val="-16"/>
        </w:rPr>
        <w:t> </w:t>
      </w:r>
      <w:r>
        <w:rPr/>
        <w:t>de</w:t>
      </w:r>
      <w:r>
        <w:rPr>
          <w:spacing w:val="-18"/>
        </w:rPr>
        <w:t> </w:t>
      </w:r>
      <w:r>
        <w:rPr/>
        <w:t>Compromiso,</w:t>
      </w:r>
      <w:r>
        <w:rPr>
          <w:spacing w:val="-18"/>
        </w:rPr>
        <w:t> </w:t>
      </w:r>
      <w:r>
        <w:rPr/>
        <w:t>se</w:t>
      </w:r>
      <w:r>
        <w:rPr>
          <w:spacing w:val="-12"/>
        </w:rPr>
        <w:t> </w:t>
      </w:r>
      <w:r>
        <w:rPr/>
        <w:t>presenta</w:t>
      </w:r>
      <w:r>
        <w:rPr>
          <w:spacing w:val="-18"/>
        </w:rPr>
        <w:t> </w:t>
      </w:r>
      <w:r>
        <w:rPr/>
        <w:t>a</w:t>
      </w:r>
      <w:r>
        <w:rPr>
          <w:spacing w:val="-14"/>
        </w:rPr>
        <w:t> </w:t>
      </w:r>
      <w:r>
        <w:rPr/>
        <w:t>requerimiento</w:t>
      </w:r>
      <w:r>
        <w:rPr>
          <w:spacing w:val="-5"/>
        </w:rPr>
        <w:t> </w:t>
      </w:r>
      <w:r>
        <w:rPr/>
        <w:t>de</w:t>
      </w:r>
      <w:r>
        <w:rPr>
          <w:spacing w:val="-13"/>
        </w:rPr>
        <w:t> </w:t>
      </w:r>
      <w:r>
        <w:rPr/>
        <w:t>SERVIU Región de La Araucanía,</w:t>
      </w:r>
      <w:r>
        <w:rPr>
          <w:spacing w:val="-1"/>
        </w:rPr>
        <w:t> </w:t>
      </w:r>
      <w:r>
        <w:rPr/>
        <w:t>para</w:t>
      </w:r>
      <w:r>
        <w:rPr>
          <w:spacing w:val="-6"/>
        </w:rPr>
        <w:t> </w:t>
      </w:r>
      <w:r>
        <w:rPr/>
        <w:t>ser incorporado a los antecedentes que conforman el proyecto</w:t>
      </w:r>
      <w:r>
        <w:rPr>
          <w:spacing w:val="-7"/>
        </w:rPr>
        <w:t> </w:t>
      </w:r>
      <w:r>
        <w:rPr/>
        <w:t>y que será presentada a la Comisión Técnica Evaluadora para su revisión y autorización de homologación, del Llamado a postulación del año 2025.</w:t>
      </w:r>
    </w:p>
    <w:p>
      <w:pPr>
        <w:pStyle w:val="BodyText"/>
        <w:spacing w:before="145"/>
      </w:pPr>
    </w:p>
    <w:p>
      <w:pPr>
        <w:pStyle w:val="BodyText"/>
        <w:spacing w:after="0"/>
        <w:sectPr>
          <w:pgSz w:w="12240" w:h="18720"/>
          <w:pgMar w:header="0" w:footer="1010" w:top="1080" w:bottom="1200" w:left="1080" w:right="72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2"/>
      </w:pPr>
    </w:p>
    <w:p>
      <w:pPr>
        <w:spacing w:before="0"/>
        <w:ind w:left="123" w:right="0" w:firstLine="0"/>
        <w:jc w:val="left"/>
        <w:rPr>
          <w:b/>
          <w:sz w:val="20"/>
        </w:rPr>
      </w:pPr>
      <w:r>
        <w:rPr>
          <w:b/>
          <w:sz w:val="20"/>
        </w:rPr>
        <w:t>Comuna,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Provincia,</w:t>
      </w:r>
      <w:r>
        <w:rPr>
          <w:b/>
          <w:spacing w:val="-4"/>
          <w:sz w:val="20"/>
        </w:rPr>
        <w:t> Fecha</w:t>
      </w:r>
    </w:p>
    <w:p>
      <w:pPr>
        <w:spacing w:line="240" w:lineRule="exact" w:before="102"/>
        <w:ind w:left="0" w:right="3647" w:firstLine="0"/>
        <w:jc w:val="center"/>
        <w:rPr>
          <w:sz w:val="20"/>
        </w:rPr>
      </w:pPr>
      <w:r>
        <w:rPr/>
        <w:br w:type="column"/>
      </w:r>
      <w:r>
        <w:rPr>
          <w:spacing w:val="-2"/>
          <w:sz w:val="20"/>
        </w:rPr>
        <w:t>…………………………………..……………..</w:t>
      </w:r>
    </w:p>
    <w:p>
      <w:pPr>
        <w:pStyle w:val="BodyText"/>
        <w:spacing w:line="242" w:lineRule="auto"/>
        <w:ind w:left="479" w:right="4114"/>
        <w:jc w:val="center"/>
      </w:pPr>
      <w:r>
        <w:rPr/>
        <w:t>Nombre,</w:t>
      </w:r>
      <w:r>
        <w:rPr>
          <w:spacing w:val="-11"/>
        </w:rPr>
        <w:t> </w:t>
      </w:r>
      <w:r>
        <w:rPr/>
        <w:t>Firma</w:t>
      </w:r>
      <w:r>
        <w:rPr>
          <w:spacing w:val="-9"/>
        </w:rPr>
        <w:t> </w:t>
      </w:r>
      <w:r>
        <w:rPr/>
        <w:t>y</w:t>
      </w:r>
      <w:r>
        <w:rPr>
          <w:spacing w:val="-13"/>
        </w:rPr>
        <w:t> </w:t>
      </w:r>
      <w:r>
        <w:rPr/>
        <w:t>timbre Representante Legal PSAT / EP</w:t>
      </w:r>
    </w:p>
    <w:sectPr>
      <w:type w:val="continuous"/>
      <w:pgSz w:w="12240" w:h="18720"/>
      <w:pgMar w:header="0" w:footer="1010" w:top="1160" w:bottom="1200" w:left="1080" w:right="720"/>
      <w:cols w:num="2" w:equalWidth="0">
        <w:col w:w="3064" w:space="243"/>
        <w:col w:w="713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42272">
              <wp:simplePos x="0" y="0"/>
              <wp:positionH relativeFrom="page">
                <wp:posOffset>6003163</wp:posOffset>
              </wp:positionH>
              <wp:positionV relativeFrom="page">
                <wp:posOffset>11106098</wp:posOffset>
              </wp:positionV>
              <wp:extent cx="868680" cy="15367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86868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P</w:t>
                          </w:r>
                          <w:r>
                            <w:rPr>
                              <w:rFonts w:ascii="Calibri" w:hAnsi="Calibri"/>
                              <w:spacing w:val="15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</w:rPr>
                            <w:t>á</w:t>
                          </w:r>
                          <w:r>
                            <w:rPr>
                              <w:rFonts w:ascii="Calibri" w:hAnsi="Calibri"/>
                              <w:spacing w:val="9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</w:rPr>
                            <w:t>g</w:t>
                          </w:r>
                          <w:r>
                            <w:rPr>
                              <w:rFonts w:ascii="Calibri" w:hAnsi="Calibri"/>
                              <w:spacing w:val="10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</w:rPr>
                            <w:t>i</w:t>
                          </w:r>
                          <w:r>
                            <w:rPr>
                              <w:rFonts w:ascii="Calibri" w:hAnsi="Calibri"/>
                              <w:spacing w:val="9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</w:rPr>
                            <w:t>n</w:t>
                          </w:r>
                          <w:r>
                            <w:rPr>
                              <w:rFonts w:ascii="Calibri" w:hAnsi="Calibri"/>
                              <w:spacing w:val="21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</w:rPr>
                            <w:t>a</w:t>
                          </w:r>
                          <w:r>
                            <w:rPr>
                              <w:rFonts w:ascii="Calibri" w:hAnsi="Calibri"/>
                              <w:spacing w:val="53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</w:rPr>
                            <w:instrText> PAGE </w:instrText>
                          </w:r>
                          <w:r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</w:rPr>
                            <w:fldChar w:fldCharType="end"/>
                          </w:r>
                          <w:r>
                            <w:rPr>
                              <w:rFonts w:ascii="Calibri" w:hAnsi="Calibri"/>
                              <w:spacing w:val="3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</w:rPr>
                            <w:t>|</w:t>
                          </w:r>
                          <w:r>
                            <w:rPr>
                              <w:rFonts w:ascii="Calibri" w:hAnsi="Calibri"/>
                              <w:spacing w:val="-1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pacing w:val="-10"/>
                            </w:rPr>
                            <w:instrText> NUMPAGES </w:instrText>
                          </w:r>
                          <w:r>
                            <w:rPr>
                              <w:rFonts w:ascii="Calibri" w:hAns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 w:hAns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72.690002pt;margin-top:874.495972pt;width:68.4pt;height:12.1pt;mso-position-horizontal-relative:page;mso-position-vertical-relative:page;z-index:-1577420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P</w:t>
                    </w:r>
                    <w:r>
                      <w:rPr>
                        <w:rFonts w:ascii="Calibri" w:hAnsi="Calibri"/>
                        <w:spacing w:val="15"/>
                      </w:rPr>
                      <w:t> </w:t>
                    </w:r>
                    <w:r>
                      <w:rPr>
                        <w:rFonts w:ascii="Calibri" w:hAnsi="Calibri"/>
                      </w:rPr>
                      <w:t>á</w:t>
                    </w:r>
                    <w:r>
                      <w:rPr>
                        <w:rFonts w:ascii="Calibri" w:hAnsi="Calibri"/>
                        <w:spacing w:val="9"/>
                      </w:rPr>
                      <w:t> </w:t>
                    </w:r>
                    <w:r>
                      <w:rPr>
                        <w:rFonts w:ascii="Calibri" w:hAnsi="Calibri"/>
                      </w:rPr>
                      <w:t>g</w:t>
                    </w:r>
                    <w:r>
                      <w:rPr>
                        <w:rFonts w:ascii="Calibri" w:hAnsi="Calibri"/>
                        <w:spacing w:val="10"/>
                      </w:rPr>
                      <w:t> </w:t>
                    </w:r>
                    <w:r>
                      <w:rPr>
                        <w:rFonts w:ascii="Calibri" w:hAnsi="Calibri"/>
                      </w:rPr>
                      <w:t>i</w:t>
                    </w:r>
                    <w:r>
                      <w:rPr>
                        <w:rFonts w:ascii="Calibri" w:hAnsi="Calibri"/>
                        <w:spacing w:val="9"/>
                      </w:rPr>
                      <w:t> </w:t>
                    </w:r>
                    <w:r>
                      <w:rPr>
                        <w:rFonts w:ascii="Calibri" w:hAnsi="Calibri"/>
                      </w:rPr>
                      <w:t>n</w:t>
                    </w:r>
                    <w:r>
                      <w:rPr>
                        <w:rFonts w:ascii="Calibri" w:hAnsi="Calibri"/>
                        <w:spacing w:val="21"/>
                      </w:rPr>
                      <w:t> </w:t>
                    </w:r>
                    <w:r>
                      <w:rPr>
                        <w:rFonts w:ascii="Calibri" w:hAnsi="Calibri"/>
                      </w:rPr>
                      <w:t>a</w:t>
                    </w:r>
                    <w:r>
                      <w:rPr>
                        <w:rFonts w:ascii="Calibri" w:hAnsi="Calibri"/>
                        <w:spacing w:val="53"/>
                      </w:rPr>
                      <w:t> </w:t>
                    </w:r>
                    <w:r>
                      <w:rPr>
                        <w:rFonts w:ascii="Calibri" w:hAnsi="Calibri"/>
                      </w:rPr>
                      <w:fldChar w:fldCharType="begin"/>
                    </w:r>
                    <w:r>
                      <w:rPr>
                        <w:rFonts w:ascii="Calibri" w:hAnsi="Calibri"/>
                      </w:rPr>
                      <w:instrText> PAGE </w:instrText>
                    </w:r>
                    <w:r>
                      <w:rPr>
                        <w:rFonts w:ascii="Calibri" w:hAnsi="Calibri"/>
                      </w:rPr>
                      <w:fldChar w:fldCharType="separate"/>
                    </w:r>
                    <w:r>
                      <w:rPr>
                        <w:rFonts w:ascii="Calibri" w:hAnsi="Calibri"/>
                      </w:rPr>
                      <w:t>1</w:t>
                    </w:r>
                    <w:r>
                      <w:rPr>
                        <w:rFonts w:ascii="Calibri" w:hAnsi="Calibri"/>
                      </w:rPr>
                      <w:fldChar w:fldCharType="end"/>
                    </w:r>
                    <w:r>
                      <w:rPr>
                        <w:rFonts w:ascii="Calibri" w:hAnsi="Calibri"/>
                        <w:spacing w:val="3"/>
                      </w:rPr>
                      <w:t> </w:t>
                    </w:r>
                    <w:r>
                      <w:rPr>
                        <w:rFonts w:ascii="Calibri" w:hAnsi="Calibri"/>
                      </w:rPr>
                      <w:t>|</w:t>
                    </w:r>
                    <w:r>
                      <w:rPr>
                        <w:rFonts w:ascii="Calibri" w:hAnsi="Calibri"/>
                        <w:spacing w:val="-1"/>
                      </w:rPr>
                      <w:t> </w:t>
                    </w:r>
                    <w:r>
                      <w:rPr>
                        <w:rFonts w:ascii="Calibri" w:hAns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 w:hAnsi="Calibri"/>
                        <w:spacing w:val="-10"/>
                      </w:rPr>
                      <w:instrText> NUMPAGES </w:instrText>
                    </w:r>
                    <w:r>
                      <w:rPr>
                        <w:rFonts w:ascii="Calibri" w:hAns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 w:hAnsi="Calibri"/>
                        <w:spacing w:val="-10"/>
                      </w:rPr>
                      <w:t>2</w:t>
                    </w:r>
                    <w:r>
                      <w:rPr>
                        <w:rFonts w:ascii="Calibri" w:hAns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8" w:hanging="425"/>
        <w:jc w:val="left"/>
      </w:pPr>
      <w:rPr>
        <w:rFonts w:hint="default" w:ascii="Verdana" w:hAnsi="Verdana" w:eastAsia="Verdana" w:cs="Verdana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1"/>
      <w:numFmt w:val="lowerLetter"/>
      <w:lvlText w:val="%2)"/>
      <w:lvlJc w:val="left"/>
      <w:pPr>
        <w:ind w:left="764" w:hanging="360"/>
        <w:jc w:val="left"/>
      </w:pPr>
      <w:rPr>
        <w:rFonts w:hint="default" w:ascii="Verdana" w:hAnsi="Verdana" w:eastAsia="Verdana" w:cs="Verdana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88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957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26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095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64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33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02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0"/>
      <w:szCs w:val="20"/>
      <w:lang w:val="es-ES" w:eastAsia="en-US" w:bidi="ar-SA"/>
    </w:rPr>
  </w:style>
  <w:style w:styleId="Title" w:type="paragraph">
    <w:name w:val="Title"/>
    <w:basedOn w:val="Normal"/>
    <w:uiPriority w:val="1"/>
    <w:qFormat/>
    <w:pPr>
      <w:ind w:right="682"/>
      <w:jc w:val="center"/>
    </w:pPr>
    <w:rPr>
      <w:rFonts w:ascii="Calibri" w:hAnsi="Calibri" w:eastAsia="Calibri" w:cs="Calibri"/>
      <w:b/>
      <w:bCs/>
      <w:sz w:val="31"/>
      <w:szCs w:val="31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764" w:right="446" w:hanging="360"/>
      <w:jc w:val="both"/>
    </w:pPr>
    <w:rPr>
      <w:rFonts w:ascii="Verdana" w:hAnsi="Verdana" w:eastAsia="Verdana" w:cs="Verdana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Macarena Guzman Gonzalez</dc:creator>
  <dcterms:created xsi:type="dcterms:W3CDTF">2025-06-10T20:00:59Z</dcterms:created>
  <dcterms:modified xsi:type="dcterms:W3CDTF">2025-06-10T20:00:59Z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2025-06-10T00:00:00Z</vt:filetime>
  </property>
  <property fmtid="{D5CDD505-2E9C-101B-9397-08002B2CF9AE}" pid="5" name="Producer">
    <vt:lpwstr>Microsoft® Word LTSC</vt:lpwstr>
  </property>
</Properties>
</file>